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41E" w:rsidRDefault="0019041E">
      <w:pPr>
        <w:pStyle w:val="a3"/>
        <w:spacing w:before="210"/>
        <w:ind w:left="0" w:firstLine="0"/>
        <w:jc w:val="left"/>
        <w:rPr>
          <w:rFonts w:ascii="Tahoma"/>
        </w:rPr>
      </w:pPr>
    </w:p>
    <w:p w:rsidR="0019041E" w:rsidRDefault="00686AC4">
      <w:pPr>
        <w:pStyle w:val="a3"/>
        <w:ind w:firstLine="0"/>
        <w:jc w:val="left"/>
      </w:pPr>
      <w:bookmarkStart w:id="0" w:name="Приказ"/>
      <w:bookmarkEnd w:id="0"/>
      <w:r>
        <w:t>Зарегистрировано</w:t>
      </w:r>
      <w:r>
        <w:rPr>
          <w:spacing w:val="-2"/>
        </w:rPr>
        <w:t xml:space="preserve"> </w:t>
      </w:r>
      <w:r>
        <w:t>в</w:t>
      </w:r>
      <w:r>
        <w:rPr>
          <w:spacing w:val="-3"/>
        </w:rPr>
        <w:t xml:space="preserve"> </w:t>
      </w:r>
      <w:r>
        <w:t>Минюсте</w:t>
      </w:r>
      <w:r>
        <w:rPr>
          <w:spacing w:val="-3"/>
        </w:rPr>
        <w:t xml:space="preserve"> </w:t>
      </w:r>
      <w:r>
        <w:t>России</w:t>
      </w:r>
      <w:r>
        <w:rPr>
          <w:spacing w:val="-3"/>
        </w:rPr>
        <w:t xml:space="preserve"> </w:t>
      </w:r>
      <w:r>
        <w:t>6</w:t>
      </w:r>
      <w:r>
        <w:rPr>
          <w:spacing w:val="-2"/>
        </w:rPr>
        <w:t xml:space="preserve"> </w:t>
      </w:r>
      <w:r>
        <w:t>декабря</w:t>
      </w:r>
      <w:r>
        <w:rPr>
          <w:spacing w:val="-3"/>
        </w:rPr>
        <w:t xml:space="preserve"> </w:t>
      </w:r>
      <w:r>
        <w:t>2019</w:t>
      </w:r>
      <w:r>
        <w:rPr>
          <w:spacing w:val="-2"/>
        </w:rPr>
        <w:t xml:space="preserve"> </w:t>
      </w:r>
      <w:r>
        <w:t>г.</w:t>
      </w:r>
      <w:r>
        <w:rPr>
          <w:spacing w:val="-2"/>
        </w:rPr>
        <w:t xml:space="preserve"> </w:t>
      </w:r>
      <w:r>
        <w:t>N</w:t>
      </w:r>
      <w:r>
        <w:rPr>
          <w:spacing w:val="-2"/>
        </w:rPr>
        <w:t xml:space="preserve"> 56722</w:t>
      </w:r>
    </w:p>
    <w:p w:rsidR="0019041E" w:rsidRDefault="00686AC4">
      <w:pPr>
        <w:pStyle w:val="a3"/>
        <w:spacing w:before="80"/>
        <w:ind w:left="0" w:firstLine="0"/>
        <w:jc w:val="left"/>
        <w:rPr>
          <w:sz w:val="20"/>
        </w:rPr>
      </w:pPr>
      <w:r>
        <w:rPr>
          <w:noProof/>
          <w:sz w:val="20"/>
          <w:lang w:eastAsia="ru-RU"/>
        </w:rPr>
        <mc:AlternateContent>
          <mc:Choice Requires="wps">
            <w:drawing>
              <wp:anchor distT="0" distB="0" distL="0" distR="0" simplePos="0" relativeHeight="487587840" behindDoc="1" locked="0" layoutInCell="1" allowOverlap="1">
                <wp:simplePos x="0" y="0"/>
                <wp:positionH relativeFrom="page">
                  <wp:posOffset>774700</wp:posOffset>
                </wp:positionH>
                <wp:positionV relativeFrom="paragraph">
                  <wp:posOffset>212303</wp:posOffset>
                </wp:positionV>
                <wp:extent cx="639191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910" cy="1270"/>
                        </a:xfrm>
                        <a:custGeom>
                          <a:avLst/>
                          <a:gdLst/>
                          <a:ahLst/>
                          <a:cxnLst/>
                          <a:rect l="l" t="t" r="r" b="b"/>
                          <a:pathLst>
                            <a:path w="639191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1pt;margin-top:16.716797pt;width:503.3pt;height:.1pt;mso-position-horizontal-relative:page;mso-position-vertical-relative:paragraph;z-index:-15728640;mso-wrap-distance-left:0;mso-wrap-distance-right:0" id="docshape6" coordorigin="1220,334" coordsize="10066,0" path="m1220,334l11286,334e" filled="false" stroked="true" strokeweight="1pt" strokecolor="#000000">
                <v:path arrowok="t"/>
                <v:stroke dashstyle="solid"/>
                <w10:wrap type="topAndBottom"/>
              </v:shape>
            </w:pict>
          </mc:Fallback>
        </mc:AlternateContent>
      </w:r>
    </w:p>
    <w:p w:rsidR="0019041E" w:rsidRDefault="0019041E">
      <w:pPr>
        <w:pStyle w:val="a3"/>
        <w:spacing w:before="106"/>
        <w:ind w:left="0" w:firstLine="0"/>
        <w:jc w:val="left"/>
      </w:pPr>
    </w:p>
    <w:p w:rsidR="0019041E" w:rsidRDefault="00686AC4">
      <w:pPr>
        <w:ind w:left="456"/>
        <w:jc w:val="center"/>
        <w:rPr>
          <w:rFonts w:ascii="Arial" w:hAnsi="Arial"/>
          <w:b/>
          <w:sz w:val="24"/>
        </w:rPr>
      </w:pPr>
      <w:r>
        <w:rPr>
          <w:rFonts w:ascii="Arial" w:hAnsi="Arial"/>
          <w:b/>
          <w:sz w:val="24"/>
        </w:rPr>
        <w:t>МИНИСТЕРСТВО</w:t>
      </w:r>
      <w:r>
        <w:rPr>
          <w:rFonts w:ascii="Arial" w:hAnsi="Arial"/>
          <w:b/>
          <w:spacing w:val="-11"/>
          <w:sz w:val="24"/>
        </w:rPr>
        <w:t xml:space="preserve"> </w:t>
      </w:r>
      <w:r>
        <w:rPr>
          <w:rFonts w:ascii="Arial" w:hAnsi="Arial"/>
          <w:b/>
          <w:sz w:val="24"/>
        </w:rPr>
        <w:t>ПРОСВЕЩЕНИЯ</w:t>
      </w:r>
      <w:r>
        <w:rPr>
          <w:rFonts w:ascii="Arial" w:hAnsi="Arial"/>
          <w:b/>
          <w:spacing w:val="-11"/>
          <w:sz w:val="24"/>
        </w:rPr>
        <w:t xml:space="preserve"> </w:t>
      </w:r>
      <w:r>
        <w:rPr>
          <w:rFonts w:ascii="Arial" w:hAnsi="Arial"/>
          <w:b/>
          <w:sz w:val="24"/>
        </w:rPr>
        <w:t>РОССИЙСКОЙ</w:t>
      </w:r>
      <w:r>
        <w:rPr>
          <w:rFonts w:ascii="Arial" w:hAnsi="Arial"/>
          <w:b/>
          <w:spacing w:val="-11"/>
          <w:sz w:val="24"/>
        </w:rPr>
        <w:t xml:space="preserve"> </w:t>
      </w:r>
      <w:r>
        <w:rPr>
          <w:rFonts w:ascii="Arial" w:hAnsi="Arial"/>
          <w:b/>
          <w:spacing w:val="-2"/>
          <w:sz w:val="24"/>
        </w:rPr>
        <w:t>ФЕДЕРАЦИИ</w:t>
      </w:r>
    </w:p>
    <w:p w:rsidR="0019041E" w:rsidRDefault="00686AC4">
      <w:pPr>
        <w:spacing w:before="244" w:line="268" w:lineRule="exact"/>
        <w:ind w:left="458"/>
        <w:jc w:val="center"/>
        <w:rPr>
          <w:rFonts w:ascii="Arial" w:hAnsi="Arial"/>
          <w:b/>
          <w:sz w:val="24"/>
        </w:rPr>
      </w:pPr>
      <w:r>
        <w:rPr>
          <w:rFonts w:ascii="Arial" w:hAnsi="Arial"/>
          <w:b/>
          <w:spacing w:val="-2"/>
          <w:sz w:val="24"/>
        </w:rPr>
        <w:t>ПРИКАЗ</w:t>
      </w:r>
    </w:p>
    <w:p w:rsidR="0019041E" w:rsidRDefault="00686AC4">
      <w:pPr>
        <w:spacing w:line="268" w:lineRule="exact"/>
        <w:ind w:left="457"/>
        <w:jc w:val="center"/>
        <w:rPr>
          <w:rFonts w:ascii="Arial" w:hAnsi="Arial"/>
          <w:b/>
          <w:sz w:val="24"/>
        </w:rPr>
      </w:pPr>
      <w:r>
        <w:rPr>
          <w:rFonts w:ascii="Arial" w:hAnsi="Arial"/>
          <w:b/>
          <w:sz w:val="24"/>
        </w:rPr>
        <w:t>от</w:t>
      </w:r>
      <w:r>
        <w:rPr>
          <w:rFonts w:ascii="Arial" w:hAnsi="Arial"/>
          <w:b/>
          <w:spacing w:val="-3"/>
          <w:sz w:val="24"/>
        </w:rPr>
        <w:t xml:space="preserve"> </w:t>
      </w:r>
      <w:r>
        <w:rPr>
          <w:rFonts w:ascii="Arial" w:hAnsi="Arial"/>
          <w:b/>
          <w:sz w:val="24"/>
        </w:rPr>
        <w:t>3</w:t>
      </w:r>
      <w:r>
        <w:rPr>
          <w:rFonts w:ascii="Arial" w:hAnsi="Arial"/>
          <w:b/>
          <w:spacing w:val="-3"/>
          <w:sz w:val="24"/>
        </w:rPr>
        <w:t xml:space="preserve"> </w:t>
      </w:r>
      <w:r>
        <w:rPr>
          <w:rFonts w:ascii="Arial" w:hAnsi="Arial"/>
          <w:b/>
          <w:sz w:val="24"/>
        </w:rPr>
        <w:t>сентября</w:t>
      </w:r>
      <w:r>
        <w:rPr>
          <w:rFonts w:ascii="Arial" w:hAnsi="Arial"/>
          <w:b/>
          <w:spacing w:val="-3"/>
          <w:sz w:val="24"/>
        </w:rPr>
        <w:t xml:space="preserve"> </w:t>
      </w:r>
      <w:r>
        <w:rPr>
          <w:rFonts w:ascii="Arial" w:hAnsi="Arial"/>
          <w:b/>
          <w:sz w:val="24"/>
        </w:rPr>
        <w:t>2019</w:t>
      </w:r>
      <w:r>
        <w:rPr>
          <w:rFonts w:ascii="Arial" w:hAnsi="Arial"/>
          <w:b/>
          <w:spacing w:val="-3"/>
          <w:sz w:val="24"/>
        </w:rPr>
        <w:t xml:space="preserve"> </w:t>
      </w:r>
      <w:r>
        <w:rPr>
          <w:rFonts w:ascii="Arial" w:hAnsi="Arial"/>
          <w:b/>
          <w:sz w:val="24"/>
        </w:rPr>
        <w:t>г.</w:t>
      </w:r>
      <w:r>
        <w:rPr>
          <w:rFonts w:ascii="Arial" w:hAnsi="Arial"/>
          <w:b/>
          <w:spacing w:val="-3"/>
          <w:sz w:val="24"/>
        </w:rPr>
        <w:t xml:space="preserve"> </w:t>
      </w:r>
      <w:r>
        <w:rPr>
          <w:rFonts w:ascii="Arial" w:hAnsi="Arial"/>
          <w:b/>
          <w:sz w:val="24"/>
        </w:rPr>
        <w:t>N</w:t>
      </w:r>
      <w:r>
        <w:rPr>
          <w:rFonts w:ascii="Arial" w:hAnsi="Arial"/>
          <w:b/>
          <w:spacing w:val="-3"/>
          <w:sz w:val="24"/>
        </w:rPr>
        <w:t xml:space="preserve"> </w:t>
      </w:r>
      <w:r>
        <w:rPr>
          <w:rFonts w:ascii="Arial" w:hAnsi="Arial"/>
          <w:b/>
          <w:spacing w:val="-5"/>
          <w:sz w:val="24"/>
        </w:rPr>
        <w:t>467</w:t>
      </w:r>
    </w:p>
    <w:p w:rsidR="0019041E" w:rsidRDefault="00686AC4">
      <w:pPr>
        <w:spacing w:before="257" w:line="225" w:lineRule="auto"/>
        <w:ind w:left="1958" w:right="1454" w:firstLine="1253"/>
        <w:rPr>
          <w:rFonts w:ascii="Arial" w:hAnsi="Arial"/>
          <w:b/>
          <w:sz w:val="24"/>
        </w:rPr>
      </w:pPr>
      <w:r>
        <w:rPr>
          <w:rFonts w:ascii="Arial" w:hAnsi="Arial"/>
          <w:b/>
          <w:sz w:val="24"/>
        </w:rPr>
        <w:t>ОБ УТВЕРЖДЕНИИ ЦЕЛЕВОЙ МОДЕЛИ РАЗВИТИЯ</w:t>
      </w:r>
      <w:r>
        <w:rPr>
          <w:rFonts w:ascii="Arial" w:hAnsi="Arial"/>
          <w:b/>
          <w:spacing w:val="-14"/>
          <w:sz w:val="24"/>
        </w:rPr>
        <w:t xml:space="preserve"> </w:t>
      </w:r>
      <w:r>
        <w:rPr>
          <w:rFonts w:ascii="Arial" w:hAnsi="Arial"/>
          <w:b/>
          <w:sz w:val="24"/>
        </w:rPr>
        <w:t>РЕГИОНАЛЬНЫХ</w:t>
      </w:r>
      <w:r>
        <w:rPr>
          <w:rFonts w:ascii="Arial" w:hAnsi="Arial"/>
          <w:b/>
          <w:spacing w:val="-14"/>
          <w:sz w:val="24"/>
        </w:rPr>
        <w:t xml:space="preserve"> </w:t>
      </w:r>
      <w:r>
        <w:rPr>
          <w:rFonts w:ascii="Arial" w:hAnsi="Arial"/>
          <w:b/>
          <w:sz w:val="24"/>
        </w:rPr>
        <w:t>СИСТЕМ</w:t>
      </w:r>
      <w:r>
        <w:rPr>
          <w:rFonts w:ascii="Arial" w:hAnsi="Arial"/>
          <w:b/>
          <w:spacing w:val="-14"/>
          <w:sz w:val="24"/>
        </w:rPr>
        <w:t xml:space="preserve"> </w:t>
      </w:r>
      <w:r>
        <w:rPr>
          <w:rFonts w:ascii="Arial" w:hAnsi="Arial"/>
          <w:b/>
          <w:sz w:val="24"/>
        </w:rPr>
        <w:t>ДОПОЛНИТЕЛЬНОГО</w:t>
      </w:r>
    </w:p>
    <w:p w:rsidR="0019041E" w:rsidRDefault="00686AC4">
      <w:pPr>
        <w:spacing w:line="264" w:lineRule="exact"/>
        <w:ind w:left="4160"/>
        <w:rPr>
          <w:rFonts w:ascii="Arial" w:hAnsi="Arial"/>
          <w:b/>
          <w:sz w:val="24"/>
        </w:rPr>
      </w:pPr>
      <w:r>
        <w:rPr>
          <w:rFonts w:ascii="Arial" w:hAnsi="Arial"/>
          <w:b/>
          <w:sz w:val="24"/>
        </w:rPr>
        <w:t>ОБРАЗОВАНИЯ</w:t>
      </w:r>
      <w:r>
        <w:rPr>
          <w:rFonts w:ascii="Arial" w:hAnsi="Arial"/>
          <w:b/>
          <w:spacing w:val="-11"/>
          <w:sz w:val="24"/>
        </w:rPr>
        <w:t xml:space="preserve"> </w:t>
      </w:r>
      <w:r>
        <w:rPr>
          <w:rFonts w:ascii="Arial" w:hAnsi="Arial"/>
          <w:b/>
          <w:spacing w:val="-2"/>
          <w:sz w:val="24"/>
        </w:rPr>
        <w:t>ДЕТЕЙ</w:t>
      </w:r>
    </w:p>
    <w:p w:rsidR="0019041E" w:rsidRDefault="00686AC4">
      <w:pPr>
        <w:pStyle w:val="a3"/>
        <w:spacing w:before="4"/>
        <w:ind w:left="0" w:firstLine="0"/>
        <w:jc w:val="left"/>
        <w:rPr>
          <w:rFonts w:ascii="Arial"/>
          <w:b/>
          <w:sz w:val="20"/>
        </w:rPr>
      </w:pPr>
      <w:r>
        <w:rPr>
          <w:rFonts w:ascii="Arial"/>
          <w:b/>
          <w:noProof/>
          <w:sz w:val="20"/>
          <w:lang w:eastAsia="ru-RU"/>
        </w:rPr>
        <mc:AlternateContent>
          <mc:Choice Requires="wpg">
            <w:drawing>
              <wp:anchor distT="0" distB="0" distL="0" distR="0" simplePos="0" relativeHeight="487588352" behindDoc="1" locked="0" layoutInCell="1" allowOverlap="1">
                <wp:simplePos x="0" y="0"/>
                <wp:positionH relativeFrom="page">
                  <wp:posOffset>774700</wp:posOffset>
                </wp:positionH>
                <wp:positionV relativeFrom="paragraph">
                  <wp:posOffset>164008</wp:posOffset>
                </wp:positionV>
                <wp:extent cx="6391910" cy="63881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1910" cy="638810"/>
                          <a:chOff x="0" y="0"/>
                          <a:chExt cx="6391910" cy="638810"/>
                        </a:xfrm>
                      </wpg:grpSpPr>
                      <wps:wsp>
                        <wps:cNvPr id="11" name="Graphic 11"/>
                        <wps:cNvSpPr/>
                        <wps:spPr>
                          <a:xfrm>
                            <a:off x="0" y="0"/>
                            <a:ext cx="38100" cy="638810"/>
                          </a:xfrm>
                          <a:custGeom>
                            <a:avLst/>
                            <a:gdLst/>
                            <a:ahLst/>
                            <a:cxnLst/>
                            <a:rect l="l" t="t" r="r" b="b"/>
                            <a:pathLst>
                              <a:path w="38100" h="638810">
                                <a:moveTo>
                                  <a:pt x="37571" y="0"/>
                                </a:moveTo>
                                <a:lnTo>
                                  <a:pt x="0" y="0"/>
                                </a:lnTo>
                                <a:lnTo>
                                  <a:pt x="0" y="638809"/>
                                </a:lnTo>
                                <a:lnTo>
                                  <a:pt x="37571" y="638809"/>
                                </a:lnTo>
                                <a:lnTo>
                                  <a:pt x="37571" y="0"/>
                                </a:lnTo>
                                <a:close/>
                              </a:path>
                            </a:pathLst>
                          </a:custGeom>
                          <a:solidFill>
                            <a:srgbClr val="CDD2F1"/>
                          </a:solidFill>
                        </wps:spPr>
                        <wps:bodyPr wrap="square" lIns="0" tIns="0" rIns="0" bIns="0" rtlCol="0">
                          <a:prstTxWarp prst="textNoShape">
                            <a:avLst/>
                          </a:prstTxWarp>
                          <a:noAutofit/>
                        </wps:bodyPr>
                      </wps:wsp>
                      <wps:wsp>
                        <wps:cNvPr id="12" name="Graphic 12"/>
                        <wps:cNvSpPr/>
                        <wps:spPr>
                          <a:xfrm>
                            <a:off x="37566" y="12"/>
                            <a:ext cx="6354445" cy="638810"/>
                          </a:xfrm>
                          <a:custGeom>
                            <a:avLst/>
                            <a:gdLst/>
                            <a:ahLst/>
                            <a:cxnLst/>
                            <a:rect l="l" t="t" r="r" b="b"/>
                            <a:pathLst>
                              <a:path w="6354445" h="638810">
                                <a:moveTo>
                                  <a:pt x="6354038" y="0"/>
                                </a:moveTo>
                                <a:lnTo>
                                  <a:pt x="6283274" y="0"/>
                                </a:lnTo>
                                <a:lnTo>
                                  <a:pt x="70764" y="0"/>
                                </a:lnTo>
                                <a:lnTo>
                                  <a:pt x="0" y="0"/>
                                </a:lnTo>
                                <a:lnTo>
                                  <a:pt x="0" y="638797"/>
                                </a:lnTo>
                                <a:lnTo>
                                  <a:pt x="70764" y="638797"/>
                                </a:lnTo>
                                <a:lnTo>
                                  <a:pt x="6283274" y="638797"/>
                                </a:lnTo>
                                <a:lnTo>
                                  <a:pt x="6354038" y="638797"/>
                                </a:lnTo>
                                <a:lnTo>
                                  <a:pt x="6354038" y="0"/>
                                </a:lnTo>
                                <a:close/>
                              </a:path>
                            </a:pathLst>
                          </a:custGeom>
                          <a:solidFill>
                            <a:srgbClr val="F3F2F8"/>
                          </a:solidFill>
                        </wps:spPr>
                        <wps:bodyPr wrap="square" lIns="0" tIns="0" rIns="0" bIns="0" rtlCol="0">
                          <a:prstTxWarp prst="textNoShape">
                            <a:avLst/>
                          </a:prstTxWarp>
                          <a:noAutofit/>
                        </wps:bodyPr>
                      </wps:wsp>
                      <wps:wsp>
                        <wps:cNvPr id="13" name="Textbox 13"/>
                        <wps:cNvSpPr txBox="1"/>
                        <wps:spPr>
                          <a:xfrm>
                            <a:off x="37571" y="0"/>
                            <a:ext cx="6354445" cy="638810"/>
                          </a:xfrm>
                          <a:prstGeom prst="rect">
                            <a:avLst/>
                          </a:prstGeom>
                        </wps:spPr>
                        <wps:txbx>
                          <w:txbxContent>
                            <w:p w:rsidR="0019041E" w:rsidRDefault="00686AC4">
                              <w:pPr>
                                <w:spacing w:before="112" w:line="268" w:lineRule="exact"/>
                                <w:ind w:left="1743" w:right="1743"/>
                                <w:jc w:val="center"/>
                                <w:rPr>
                                  <w:sz w:val="24"/>
                                </w:rPr>
                              </w:pPr>
                              <w:r>
                                <w:rPr>
                                  <w:color w:val="392C68"/>
                                  <w:sz w:val="24"/>
                                </w:rPr>
                                <w:t>Список</w:t>
                              </w:r>
                              <w:r>
                                <w:rPr>
                                  <w:color w:val="392C68"/>
                                  <w:spacing w:val="-4"/>
                                  <w:sz w:val="24"/>
                                </w:rPr>
                                <w:t xml:space="preserve"> </w:t>
                              </w:r>
                              <w:r>
                                <w:rPr>
                                  <w:color w:val="392C68"/>
                                  <w:sz w:val="24"/>
                                </w:rPr>
                                <w:t>изменяющих</w:t>
                              </w:r>
                              <w:r>
                                <w:rPr>
                                  <w:color w:val="392C68"/>
                                  <w:spacing w:val="-2"/>
                                  <w:sz w:val="24"/>
                                </w:rPr>
                                <w:t xml:space="preserve"> документов</w:t>
                              </w:r>
                            </w:p>
                            <w:p w:rsidR="0019041E" w:rsidRDefault="00686AC4">
                              <w:pPr>
                                <w:spacing w:before="6" w:line="225" w:lineRule="auto"/>
                                <w:ind w:left="1743" w:right="1741"/>
                                <w:jc w:val="center"/>
                                <w:rPr>
                                  <w:sz w:val="24"/>
                                </w:rPr>
                              </w:pPr>
                              <w:r>
                                <w:rPr>
                                  <w:color w:val="392C68"/>
                                  <w:sz w:val="24"/>
                                </w:rPr>
                                <w:t>(в</w:t>
                              </w:r>
                              <w:r>
                                <w:rPr>
                                  <w:color w:val="392C68"/>
                                  <w:spacing w:val="-6"/>
                                  <w:sz w:val="24"/>
                                </w:rPr>
                                <w:t xml:space="preserve"> </w:t>
                              </w:r>
                              <w:r>
                                <w:rPr>
                                  <w:color w:val="392C68"/>
                                  <w:sz w:val="24"/>
                                </w:rPr>
                                <w:t>ред.</w:t>
                              </w:r>
                              <w:r>
                                <w:rPr>
                                  <w:color w:val="392C68"/>
                                  <w:spacing w:val="-5"/>
                                  <w:sz w:val="24"/>
                                </w:rPr>
                                <w:t xml:space="preserve"> </w:t>
                              </w:r>
                              <w:r>
                                <w:rPr>
                                  <w:color w:val="392C68"/>
                                  <w:sz w:val="24"/>
                                </w:rPr>
                                <w:t>Приказов</w:t>
                              </w:r>
                              <w:r>
                                <w:rPr>
                                  <w:color w:val="392C68"/>
                                  <w:spacing w:val="-6"/>
                                  <w:sz w:val="24"/>
                                </w:rPr>
                                <w:t xml:space="preserve"> </w:t>
                              </w:r>
                              <w:proofErr w:type="spellStart"/>
                              <w:r>
                                <w:rPr>
                                  <w:color w:val="392C68"/>
                                  <w:sz w:val="24"/>
                                </w:rPr>
                                <w:t>Минпросвещения</w:t>
                              </w:r>
                              <w:proofErr w:type="spellEnd"/>
                              <w:r>
                                <w:rPr>
                                  <w:color w:val="392C68"/>
                                  <w:spacing w:val="-6"/>
                                  <w:sz w:val="24"/>
                                </w:rPr>
                                <w:t xml:space="preserve"> </w:t>
                              </w:r>
                              <w:r>
                                <w:rPr>
                                  <w:color w:val="392C68"/>
                                  <w:sz w:val="24"/>
                                </w:rPr>
                                <w:t>России</w:t>
                              </w:r>
                              <w:r>
                                <w:rPr>
                                  <w:color w:val="392C68"/>
                                  <w:spacing w:val="-6"/>
                                  <w:sz w:val="24"/>
                                </w:rPr>
                                <w:t xml:space="preserve"> </w:t>
                              </w:r>
                              <w:r>
                                <w:rPr>
                                  <w:color w:val="392C68"/>
                                  <w:sz w:val="24"/>
                                </w:rPr>
                                <w:t>от</w:t>
                              </w:r>
                              <w:r>
                                <w:rPr>
                                  <w:color w:val="392C68"/>
                                  <w:spacing w:val="-5"/>
                                  <w:sz w:val="24"/>
                                </w:rPr>
                                <w:t xml:space="preserve"> </w:t>
                              </w:r>
                              <w:r>
                                <w:rPr>
                                  <w:color w:val="392C68"/>
                                  <w:sz w:val="24"/>
                                </w:rPr>
                                <w:t>02.02.2021</w:t>
                              </w:r>
                              <w:r>
                                <w:rPr>
                                  <w:color w:val="392C68"/>
                                  <w:spacing w:val="-4"/>
                                  <w:sz w:val="24"/>
                                </w:rPr>
                                <w:t xml:space="preserve"> </w:t>
                              </w:r>
                              <w:hyperlink r:id="rId8">
                                <w:r>
                                  <w:rPr>
                                    <w:color w:val="0000FF"/>
                                    <w:sz w:val="24"/>
                                  </w:rPr>
                                  <w:t>N</w:t>
                                </w:r>
                                <w:r>
                                  <w:rPr>
                                    <w:color w:val="0000FF"/>
                                    <w:spacing w:val="-6"/>
                                    <w:sz w:val="24"/>
                                  </w:rPr>
                                  <w:t xml:space="preserve"> </w:t>
                                </w:r>
                                <w:r>
                                  <w:rPr>
                                    <w:color w:val="0000FF"/>
                                    <w:sz w:val="24"/>
                                  </w:rPr>
                                  <w:t>38</w:t>
                                </w:r>
                              </w:hyperlink>
                              <w:r>
                                <w:rPr>
                                  <w:color w:val="392C68"/>
                                  <w:sz w:val="24"/>
                                </w:rPr>
                                <w:t xml:space="preserve">, от 21.04.2023 </w:t>
                              </w:r>
                              <w:hyperlink r:id="rId9">
                                <w:r>
                                  <w:rPr>
                                    <w:color w:val="0000FF"/>
                                    <w:sz w:val="24"/>
                                  </w:rPr>
                                  <w:t>N 302</w:t>
                                </w:r>
                              </w:hyperlink>
                              <w:r>
                                <w:rPr>
                                  <w:color w:val="392C68"/>
                                  <w:sz w:val="24"/>
                                </w:rPr>
                                <w:t>)</w:t>
                              </w:r>
                            </w:p>
                          </w:txbxContent>
                        </wps:txbx>
                        <wps:bodyPr wrap="square" lIns="0" tIns="0" rIns="0" bIns="0" rtlCol="0">
                          <a:noAutofit/>
                        </wps:bodyPr>
                      </wps:wsp>
                    </wpg:wgp>
                  </a:graphicData>
                </a:graphic>
              </wp:anchor>
            </w:drawing>
          </mc:Choice>
          <mc:Fallback>
            <w:pict>
              <v:group id="Group 10" o:spid="_x0000_s1026" style="position:absolute;margin-left:61pt;margin-top:12.9pt;width:503.3pt;height:50.3pt;z-index:-15728128;mso-wrap-distance-left:0;mso-wrap-distance-right:0;mso-position-horizontal-relative:page" coordsize="63919,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V3UwMAAKgLAAAOAAAAZHJzL2Uyb0RvYy54bWzsVt9vmzAQfp+0/8HifSVAShJUUm3NUk2a&#10;ukrNtGcHzA8NsGc7gf73OxsMLFG7pOv2tBc48Gf77rv7zr66bsoC7QkXOa1Cy7mYWIhUEY3zKg2t&#10;r5v1u7mFhMRVjAtakdB6JMK6Xr59c1WzgLg0o0VMOIJFKhHULLQyKVlg2yLKSInFBWWkgsGE8hJL&#10;+OSpHXNcw+plYbuTiW/XlMeM04gIAX9X7aC11OsnCYnklyQRRKIitMA3qZ9cP7fqaS+vcJByzLI8&#10;6tzAL/CixHkFm/ZLrbDEaMfzo6XKPOJU0EReRLS0aZLkEdExQDTO5CCaW053TMeSBnXKepqA2gOe&#10;XrxsdLe/5yiPIXdAT4VLyJHeFsE3kFOzNADMLWcP7J63EYL5mUbfBQzbh+PqOx3ATcJLNQkCRY1m&#10;/bFnnTQSRfDT9xbOQu0ewZjvzeftzjiIMsjd0bQo+/j8RBsH7bbaud6ZmkGFiYFE8WckPmSYEZ0b&#10;oQgyJDoDiW1NOU5Lo0YpDjWpIhAdnacw5AElR/z0YQJROyFvCdVM4/1nIduqjo2FM2NFTWVMDtpQ&#10;qii0KqSFQBXcQqCKbasKhqWap9KnTFSHVudI1udJDZZ0TzZUw6TKlje7nAENJtHg54AoqjESYhqh&#10;zJh5M71ai1FlMVkov2A5AzDvFjhsexZYV/lo0aiggrT7qKj1hj0TgBtzLWiRx+u8KFTwgqfbm4Kj&#10;PQZSb1Yrd60zD1NGMChJk3plbWn8CJVTQ/8JLfFjhzmxUPGpgtqEuKUxuDG2xuCyuKG6pWneuZCb&#10;5hvmDDEwQ0uCtu6oKVEcmKIAZxSgxaqZFX2/kzTJVcVo31qPug+Qi+oA/0I37pFu3LN0A9n3fV1O&#10;jp6Ig6G9XE6n08vD9gJUGOmNU2qYgk7++vLxvc6V5wWkYBMPDs6ROJ6SkO/OPXc2/QVrdGHerT5m&#10;k5l/Cu4sUc4Ws2dFOWwKovwdeBzLKfARTWfC/47o197aXc87Pv6LfnQtM51I9ZLRYekZ0W9ArFva&#10;IMc7ED2SzQcKZ0p/iD5xbA7Nv7vSna5+1RDV4dm1TnUs6puc6QRdz2zP14P+LZttA53zFVv5CQ1Z&#10;X2vgOqiPpu7qqu6b42/dwIcL9vInAAAA//8DAFBLAwQUAAYACAAAACEAHFvPVt8AAAALAQAADwAA&#10;AGRycy9kb3ducmV2LnhtbEyPQUvDQBSE74L/YXmCN7vJakOJ2ZRS1FMRbAXx9pq8JqHZ3ZDdJum/&#10;9+Vkj8MMM99k68m0YqDeN85qiBcRCLKFKxtbafg+vD+tQPiAtsTWWdJwJQ/r/P4uw7R0o/2iYR8q&#10;wSXWp6ihDqFLpfRFTQb9wnVk2Tu53mBg2Vey7HHkctNKFUWJNNhYXqixo21NxXl/MRo+Rhw3z/Hb&#10;sDufttffw/LzZxeT1o8P0+YVRKAp/Idhxmd0yJnp6C629KJlrRR/CRrUki/MgVitEhDH2UpeQOaZ&#10;vP2Q/wEAAP//AwBQSwECLQAUAAYACAAAACEAtoM4kv4AAADhAQAAEwAAAAAAAAAAAAAAAAAAAAAA&#10;W0NvbnRlbnRfVHlwZXNdLnhtbFBLAQItABQABgAIAAAAIQA4/SH/1gAAAJQBAAALAAAAAAAAAAAA&#10;AAAAAC8BAABfcmVscy8ucmVsc1BLAQItABQABgAIAAAAIQCicnV3UwMAAKgLAAAOAAAAAAAAAAAA&#10;AAAAAC4CAABkcnMvZTJvRG9jLnhtbFBLAQItABQABgAIAAAAIQAcW89W3wAAAAsBAAAPAAAAAAAA&#10;AAAAAAAAAK0FAABkcnMvZG93bnJldi54bWxQSwUGAAAAAAQABADzAAAAuQYAAAAA&#10;">
                <v:shape id="Graphic 11" o:spid="_x0000_s1027" style="position:absolute;width:381;height:6388;visibility:visible;mso-wrap-style:square;v-text-anchor:top" coordsize="38100,63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x68AA&#10;AADbAAAADwAAAGRycy9kb3ducmV2LnhtbERPTYvCMBC9C/6HMII3TetBlmoUEUURdmFV0OPQjE2x&#10;mdQmav33mwXB2zze50znra3EgxpfOlaQDhMQxLnTJRcKjof14AuED8gaK8ek4EUe5rNuZ4qZdk/+&#10;pcc+FCKGsM9QgQmhzqT0uSGLfuhq4shdXGMxRNgUUjf4jOG2kqMkGUuLJccGgzUtDeXX/d0qaL/l&#10;KV3/lOedue38ZlWvlq9LolS/1y4mIAK14SN+u7c6zk/h/5d4gJ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oUx68AAAADbAAAADwAAAAAAAAAAAAAAAACYAgAAZHJzL2Rvd25y&#10;ZXYueG1sUEsFBgAAAAAEAAQA9QAAAIUDAAAAAA==&#10;" path="m37571,l,,,638809r37571,l37571,xe" fillcolor="#cdd2f1" stroked="f">
                  <v:path arrowok="t"/>
                </v:shape>
                <v:shape id="Graphic 12" o:spid="_x0000_s1028" style="position:absolute;left:375;width:63545;height:6388;visibility:visible;mso-wrap-style:square;v-text-anchor:top" coordsize="6354445,63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wlp8IA&#10;AADbAAAADwAAAGRycy9kb3ducmV2LnhtbERPTWvCQBC9C/0PyxR6093mEGx0E7RUKEKh2oLXITsm&#10;IdnZNLtq7K93CwVv83ifsyxG24kzDb5xrOF5pkAQl840XGn4/tpM5yB8QDbYOSYNV/JQ5A+TJWbG&#10;XXhH532oRAxhn6GGOoQ+k9KXNVn0M9cTR+7oBoshwqGSZsBLDLedTJRKpcWGY0ONPb3WVLb7k9WQ&#10;qlbRLll//lbpgT5e5LZdv/1o/fQ4rhYgAo3hLv53v5s4P4G/X+IB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PCWnwgAAANsAAAAPAAAAAAAAAAAAAAAAAJgCAABkcnMvZG93&#10;bnJldi54bWxQSwUGAAAAAAQABAD1AAAAhwMAAAAA&#10;" path="m6354038,r-70764,l70764,,,,,638797r70764,l6283274,638797r70764,l6354038,xe" fillcolor="#f3f2f8" stroked="f">
                  <v:path arrowok="t"/>
                </v:shape>
                <v:shapetype id="_x0000_t202" coordsize="21600,21600" o:spt="202" path="m,l,21600r21600,l21600,xe">
                  <v:stroke joinstyle="miter"/>
                  <v:path gradientshapeok="t" o:connecttype="rect"/>
                </v:shapetype>
                <v:shape id="Textbox 13" o:spid="_x0000_s1029" type="#_x0000_t202" style="position:absolute;left:375;width:63545;height:6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19041E" w:rsidRDefault="00686AC4">
                        <w:pPr>
                          <w:spacing w:before="112" w:line="268" w:lineRule="exact"/>
                          <w:ind w:left="1743" w:right="1743"/>
                          <w:jc w:val="center"/>
                          <w:rPr>
                            <w:sz w:val="24"/>
                          </w:rPr>
                        </w:pPr>
                        <w:r>
                          <w:rPr>
                            <w:color w:val="392C68"/>
                            <w:sz w:val="24"/>
                          </w:rPr>
                          <w:t>Список</w:t>
                        </w:r>
                        <w:r>
                          <w:rPr>
                            <w:color w:val="392C68"/>
                            <w:spacing w:val="-4"/>
                            <w:sz w:val="24"/>
                          </w:rPr>
                          <w:t xml:space="preserve"> </w:t>
                        </w:r>
                        <w:r>
                          <w:rPr>
                            <w:color w:val="392C68"/>
                            <w:sz w:val="24"/>
                          </w:rPr>
                          <w:t>изменяющих</w:t>
                        </w:r>
                        <w:r>
                          <w:rPr>
                            <w:color w:val="392C68"/>
                            <w:spacing w:val="-2"/>
                            <w:sz w:val="24"/>
                          </w:rPr>
                          <w:t xml:space="preserve"> документов</w:t>
                        </w:r>
                      </w:p>
                      <w:p w:rsidR="0019041E" w:rsidRDefault="00686AC4">
                        <w:pPr>
                          <w:spacing w:before="6" w:line="225" w:lineRule="auto"/>
                          <w:ind w:left="1743" w:right="1741"/>
                          <w:jc w:val="center"/>
                          <w:rPr>
                            <w:sz w:val="24"/>
                          </w:rPr>
                        </w:pPr>
                        <w:r>
                          <w:rPr>
                            <w:color w:val="392C68"/>
                            <w:sz w:val="24"/>
                          </w:rPr>
                          <w:t>(в</w:t>
                        </w:r>
                        <w:r>
                          <w:rPr>
                            <w:color w:val="392C68"/>
                            <w:spacing w:val="-6"/>
                            <w:sz w:val="24"/>
                          </w:rPr>
                          <w:t xml:space="preserve"> </w:t>
                        </w:r>
                        <w:r>
                          <w:rPr>
                            <w:color w:val="392C68"/>
                            <w:sz w:val="24"/>
                          </w:rPr>
                          <w:t>ред.</w:t>
                        </w:r>
                        <w:r>
                          <w:rPr>
                            <w:color w:val="392C68"/>
                            <w:spacing w:val="-5"/>
                            <w:sz w:val="24"/>
                          </w:rPr>
                          <w:t xml:space="preserve"> </w:t>
                        </w:r>
                        <w:r>
                          <w:rPr>
                            <w:color w:val="392C68"/>
                            <w:sz w:val="24"/>
                          </w:rPr>
                          <w:t>Приказов</w:t>
                        </w:r>
                        <w:r>
                          <w:rPr>
                            <w:color w:val="392C68"/>
                            <w:spacing w:val="-6"/>
                            <w:sz w:val="24"/>
                          </w:rPr>
                          <w:t xml:space="preserve"> </w:t>
                        </w:r>
                        <w:proofErr w:type="spellStart"/>
                        <w:r>
                          <w:rPr>
                            <w:color w:val="392C68"/>
                            <w:sz w:val="24"/>
                          </w:rPr>
                          <w:t>Минпросвещения</w:t>
                        </w:r>
                        <w:proofErr w:type="spellEnd"/>
                        <w:r>
                          <w:rPr>
                            <w:color w:val="392C68"/>
                            <w:spacing w:val="-6"/>
                            <w:sz w:val="24"/>
                          </w:rPr>
                          <w:t xml:space="preserve"> </w:t>
                        </w:r>
                        <w:r>
                          <w:rPr>
                            <w:color w:val="392C68"/>
                            <w:sz w:val="24"/>
                          </w:rPr>
                          <w:t>России</w:t>
                        </w:r>
                        <w:r>
                          <w:rPr>
                            <w:color w:val="392C68"/>
                            <w:spacing w:val="-6"/>
                            <w:sz w:val="24"/>
                          </w:rPr>
                          <w:t xml:space="preserve"> </w:t>
                        </w:r>
                        <w:r>
                          <w:rPr>
                            <w:color w:val="392C68"/>
                            <w:sz w:val="24"/>
                          </w:rPr>
                          <w:t>от</w:t>
                        </w:r>
                        <w:r>
                          <w:rPr>
                            <w:color w:val="392C68"/>
                            <w:spacing w:val="-5"/>
                            <w:sz w:val="24"/>
                          </w:rPr>
                          <w:t xml:space="preserve"> </w:t>
                        </w:r>
                        <w:r>
                          <w:rPr>
                            <w:color w:val="392C68"/>
                            <w:sz w:val="24"/>
                          </w:rPr>
                          <w:t>02.02.2021</w:t>
                        </w:r>
                        <w:r>
                          <w:rPr>
                            <w:color w:val="392C68"/>
                            <w:spacing w:val="-4"/>
                            <w:sz w:val="24"/>
                          </w:rPr>
                          <w:t xml:space="preserve"> </w:t>
                        </w:r>
                        <w:hyperlink r:id="rId10">
                          <w:r>
                            <w:rPr>
                              <w:color w:val="0000FF"/>
                              <w:sz w:val="24"/>
                            </w:rPr>
                            <w:t>N</w:t>
                          </w:r>
                          <w:r>
                            <w:rPr>
                              <w:color w:val="0000FF"/>
                              <w:spacing w:val="-6"/>
                              <w:sz w:val="24"/>
                            </w:rPr>
                            <w:t xml:space="preserve"> </w:t>
                          </w:r>
                          <w:r>
                            <w:rPr>
                              <w:color w:val="0000FF"/>
                              <w:sz w:val="24"/>
                            </w:rPr>
                            <w:t>38</w:t>
                          </w:r>
                        </w:hyperlink>
                        <w:r>
                          <w:rPr>
                            <w:color w:val="392C68"/>
                            <w:sz w:val="24"/>
                          </w:rPr>
                          <w:t xml:space="preserve">, от 21.04.2023 </w:t>
                        </w:r>
                        <w:hyperlink r:id="rId11">
                          <w:r>
                            <w:rPr>
                              <w:color w:val="0000FF"/>
                              <w:sz w:val="24"/>
                            </w:rPr>
                            <w:t>N 302</w:t>
                          </w:r>
                        </w:hyperlink>
                        <w:r>
                          <w:rPr>
                            <w:color w:val="392C68"/>
                            <w:sz w:val="24"/>
                          </w:rPr>
                          <w:t>)</w:t>
                        </w:r>
                      </w:p>
                    </w:txbxContent>
                  </v:textbox>
                </v:shape>
                <w10:wrap type="topAndBottom" anchorx="page"/>
              </v:group>
            </w:pict>
          </mc:Fallback>
        </mc:AlternateContent>
      </w:r>
      <w:r>
        <w:rPr>
          <w:rFonts w:ascii="Arial"/>
          <w:b/>
          <w:noProof/>
          <w:sz w:val="20"/>
          <w:lang w:eastAsia="ru-RU"/>
        </w:rPr>
        <mc:AlternateContent>
          <mc:Choice Requires="wpg">
            <w:drawing>
              <wp:anchor distT="0" distB="0" distL="0" distR="0" simplePos="0" relativeHeight="487588864" behindDoc="1" locked="0" layoutInCell="1" allowOverlap="1">
                <wp:simplePos x="0" y="0"/>
                <wp:positionH relativeFrom="page">
                  <wp:posOffset>774700</wp:posOffset>
                </wp:positionH>
                <wp:positionV relativeFrom="paragraph">
                  <wp:posOffset>967918</wp:posOffset>
                </wp:positionV>
                <wp:extent cx="6391910" cy="63881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1910" cy="638810"/>
                          <a:chOff x="0" y="0"/>
                          <a:chExt cx="6391910" cy="638810"/>
                        </a:xfrm>
                      </wpg:grpSpPr>
                      <wps:wsp>
                        <wps:cNvPr id="15" name="Graphic 15"/>
                        <wps:cNvSpPr/>
                        <wps:spPr>
                          <a:xfrm>
                            <a:off x="0" y="0"/>
                            <a:ext cx="38100" cy="638810"/>
                          </a:xfrm>
                          <a:custGeom>
                            <a:avLst/>
                            <a:gdLst/>
                            <a:ahLst/>
                            <a:cxnLst/>
                            <a:rect l="l" t="t" r="r" b="b"/>
                            <a:pathLst>
                              <a:path w="38100" h="638810">
                                <a:moveTo>
                                  <a:pt x="37571" y="0"/>
                                </a:moveTo>
                                <a:lnTo>
                                  <a:pt x="0" y="0"/>
                                </a:lnTo>
                                <a:lnTo>
                                  <a:pt x="0" y="638810"/>
                                </a:lnTo>
                                <a:lnTo>
                                  <a:pt x="37571" y="638810"/>
                                </a:lnTo>
                                <a:lnTo>
                                  <a:pt x="37571" y="0"/>
                                </a:lnTo>
                                <a:close/>
                              </a:path>
                            </a:pathLst>
                          </a:custGeom>
                          <a:solidFill>
                            <a:srgbClr val="CDD2F1"/>
                          </a:solidFill>
                        </wps:spPr>
                        <wps:bodyPr wrap="square" lIns="0" tIns="0" rIns="0" bIns="0" rtlCol="0">
                          <a:prstTxWarp prst="textNoShape">
                            <a:avLst/>
                          </a:prstTxWarp>
                          <a:noAutofit/>
                        </wps:bodyPr>
                      </wps:wsp>
                      <wps:wsp>
                        <wps:cNvPr id="16" name="Graphic 16"/>
                        <wps:cNvSpPr/>
                        <wps:spPr>
                          <a:xfrm>
                            <a:off x="37566" y="0"/>
                            <a:ext cx="6354445" cy="639445"/>
                          </a:xfrm>
                          <a:custGeom>
                            <a:avLst/>
                            <a:gdLst/>
                            <a:ahLst/>
                            <a:cxnLst/>
                            <a:rect l="l" t="t" r="r" b="b"/>
                            <a:pathLst>
                              <a:path w="6354445" h="639445">
                                <a:moveTo>
                                  <a:pt x="6354038" y="0"/>
                                </a:moveTo>
                                <a:lnTo>
                                  <a:pt x="6283274" y="0"/>
                                </a:lnTo>
                                <a:lnTo>
                                  <a:pt x="70764" y="0"/>
                                </a:lnTo>
                                <a:lnTo>
                                  <a:pt x="0" y="0"/>
                                </a:lnTo>
                                <a:lnTo>
                                  <a:pt x="0" y="638822"/>
                                </a:lnTo>
                                <a:lnTo>
                                  <a:pt x="70764" y="638822"/>
                                </a:lnTo>
                                <a:lnTo>
                                  <a:pt x="6283274" y="638822"/>
                                </a:lnTo>
                                <a:lnTo>
                                  <a:pt x="6354038" y="638822"/>
                                </a:lnTo>
                                <a:lnTo>
                                  <a:pt x="6354038" y="0"/>
                                </a:lnTo>
                                <a:close/>
                              </a:path>
                            </a:pathLst>
                          </a:custGeom>
                          <a:solidFill>
                            <a:srgbClr val="F3F2F8"/>
                          </a:solidFill>
                        </wps:spPr>
                        <wps:bodyPr wrap="square" lIns="0" tIns="0" rIns="0" bIns="0" rtlCol="0">
                          <a:prstTxWarp prst="textNoShape">
                            <a:avLst/>
                          </a:prstTxWarp>
                          <a:noAutofit/>
                        </wps:bodyPr>
                      </wps:wsp>
                      <wps:wsp>
                        <wps:cNvPr id="17" name="Textbox 17"/>
                        <wps:cNvSpPr txBox="1"/>
                        <wps:spPr>
                          <a:xfrm>
                            <a:off x="37571" y="0"/>
                            <a:ext cx="6354445" cy="638810"/>
                          </a:xfrm>
                          <a:prstGeom prst="rect">
                            <a:avLst/>
                          </a:prstGeom>
                        </wps:spPr>
                        <wps:txbx>
                          <w:txbxContent>
                            <w:p w:rsidR="0019041E" w:rsidRDefault="00686AC4">
                              <w:pPr>
                                <w:spacing w:before="112" w:line="268" w:lineRule="exact"/>
                                <w:ind w:left="111"/>
                                <w:rPr>
                                  <w:sz w:val="24"/>
                                </w:rPr>
                              </w:pPr>
                              <w:proofErr w:type="spellStart"/>
                              <w:r>
                                <w:rPr>
                                  <w:color w:val="392C68"/>
                                  <w:spacing w:val="-2"/>
                                  <w:sz w:val="24"/>
                                </w:rPr>
                                <w:t>КонсультантПлюс</w:t>
                              </w:r>
                              <w:proofErr w:type="spellEnd"/>
                              <w:r>
                                <w:rPr>
                                  <w:color w:val="392C68"/>
                                  <w:spacing w:val="-2"/>
                                  <w:sz w:val="24"/>
                                </w:rPr>
                                <w:t>:</w:t>
                              </w:r>
                              <w:r>
                                <w:rPr>
                                  <w:color w:val="392C68"/>
                                  <w:spacing w:val="16"/>
                                  <w:sz w:val="24"/>
                                </w:rPr>
                                <w:t xml:space="preserve"> </w:t>
                              </w:r>
                              <w:r>
                                <w:rPr>
                                  <w:color w:val="392C68"/>
                                  <w:spacing w:val="-2"/>
                                  <w:sz w:val="24"/>
                                </w:rPr>
                                <w:t>примечание.</w:t>
                              </w:r>
                            </w:p>
                            <w:p w:rsidR="0019041E" w:rsidRDefault="00686AC4">
                              <w:pPr>
                                <w:spacing w:before="6" w:line="225" w:lineRule="auto"/>
                                <w:ind w:left="111" w:right="69"/>
                                <w:rPr>
                                  <w:sz w:val="24"/>
                                </w:rPr>
                              </w:pPr>
                              <w:r>
                                <w:rPr>
                                  <w:color w:val="392C68"/>
                                  <w:sz w:val="24"/>
                                </w:rPr>
                                <w:t>С 01.01.2022</w:t>
                              </w:r>
                              <w:proofErr w:type="gramStart"/>
                              <w:r>
                                <w:rPr>
                                  <w:color w:val="392C68"/>
                                  <w:sz w:val="24"/>
                                </w:rPr>
                                <w:t xml:space="preserve"> П</w:t>
                              </w:r>
                              <w:proofErr w:type="gramEnd"/>
                              <w:r>
                                <w:rPr>
                                  <w:color w:val="392C68"/>
                                  <w:sz w:val="24"/>
                                </w:rPr>
                                <w:t xml:space="preserve">рил. 5 </w:t>
                              </w:r>
                              <w:hyperlink r:id="rId12">
                                <w:r>
                                  <w:rPr>
                                    <w:color w:val="0000FF"/>
                                    <w:sz w:val="24"/>
                                  </w:rPr>
                                  <w:t>изложено</w:t>
                                </w:r>
                              </w:hyperlink>
                              <w:r>
                                <w:rPr>
                                  <w:color w:val="0000FF"/>
                                  <w:sz w:val="24"/>
                                </w:rPr>
                                <w:t xml:space="preserve"> </w:t>
                              </w:r>
                              <w:r>
                                <w:rPr>
                                  <w:color w:val="392C68"/>
                                  <w:sz w:val="24"/>
                                </w:rPr>
                                <w:t xml:space="preserve">в новой редакции. Аналогичная норма содержится в </w:t>
                              </w:r>
                              <w:proofErr w:type="spellStart"/>
                              <w:r>
                                <w:rPr>
                                  <w:color w:val="392C68"/>
                                  <w:sz w:val="24"/>
                                </w:rPr>
                                <w:t>пп</w:t>
                              </w:r>
                              <w:proofErr w:type="spellEnd"/>
                              <w:r>
                                <w:rPr>
                                  <w:color w:val="392C68"/>
                                  <w:sz w:val="24"/>
                                </w:rPr>
                                <w:t>. "е" п. 16 новой редакции.</w:t>
                              </w:r>
                            </w:p>
                          </w:txbxContent>
                        </wps:txbx>
                        <wps:bodyPr wrap="square" lIns="0" tIns="0" rIns="0" bIns="0" rtlCol="0">
                          <a:noAutofit/>
                        </wps:bodyPr>
                      </wps:wsp>
                    </wpg:wgp>
                  </a:graphicData>
                </a:graphic>
              </wp:anchor>
            </w:drawing>
          </mc:Choice>
          <mc:Fallback>
            <w:pict>
              <v:group id="Group 14" o:spid="_x0000_s1030" style="position:absolute;margin-left:61pt;margin-top:76.2pt;width:503.3pt;height:50.3pt;z-index:-15727616;mso-wrap-distance-left:0;mso-wrap-distance-right:0;mso-position-horizontal-relative:page" coordsize="63919,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wJjbAMAAK4LAAAOAAAAZHJzL2Uyb0RvYy54bWzsVt9v0zAQfkfif7D8ztK0XdpFaydY6YSE&#10;xqQV8ew6zg+RxMZ2m+y/5+zESWgFtGPwxEtyic/nu+/uO9/1TV3kaM+kyni5wP7FCCNWUh5lZbLA&#10;nzfrN3OMlCZlRHJesgV+YgrfLF+/uq5EyMY85XnEJAIjpQorscCp1iL0PEVTVhB1wQUrYTHmsiAa&#10;PmXiRZJUYL3IvfFoFHgVl5GQnDKl4O+qWcRLaz+OGdWf4lgxjfIFBt+0fUr73Jqnt7wmYSKJSDPa&#10;ukGe4UVBshIO7UytiCZoJ7MjU0VGJVc81heUFx6P44wyGwNE448OormTfCdsLElYJaKDCaA9wOnZ&#10;Zun9/kGiLILcTTEqSQE5ssci+AZwKpGEoHMnxaN4kE2EIH7k9KuCZe9w3XwnvXIdy8JsgkBRbVF/&#10;6lBntUYUfgaTK//Kh+RQWAsm8znINi00hdwdbaPp+19v9EjYHGud65ypBFSY6kFUfwbiY0oEs7lR&#10;BiAH4mUPYlNT/mUDo9UyGFpQVahaOE9BaAKQHOHThUlCulP6jnGLNNl/VNrCl0ROIqmTaF06UQI3&#10;DCtyywqNEbBCYgSs2DbwC6LNPpM+I6JqgVtH0i5PZrHge7bhVk2bbE1mlzMfI5do8LPXyMuhJsQ0&#10;0HJr7i2stUanLwsw5xTcu1Hsjz1L2dbawCjNuWKAH/wyUXeCRQJ+DrFWPM+idZbnJnglk+1tLtGe&#10;AKi3q9V47RscYctADUrSpd5IWx49QeVU0H8WWH3bEckwyj+UUJsQt3aCdMLWCVLnt9y2NIu7VHpT&#10;fyFSIAHiAmvg1j13JUpCVxQmqE7X7Cz5253mcWYqxvrWeNR+AF1MB/gXvAmOeBOcxRvIfgA2XDmR&#10;sO8ul9PpFGjZdJcrIzdpccwbZtQBBY385dkTTFpXLH+sJyYHPTuaQjZqowncmy4YyFqv82PRB+P5&#10;ZDyDzj3QdRru3VidjWbBKXrncXI8bsF0h7n34aGGk79RHsZyivoApjPV/w7n15P1eD3/z/njOcY1&#10;ItNKBnflzHF+A2Td8hr5swPOI12/43Cl2E7at053wXdzRd/729HhJ+x3swUwyrHf9ENzd7ad09yK&#10;dpBznaBtmc31etC+db2tm9nJ+f1CDf2EtmyHGxgK7Q3TDrBm6hx+2zbej9nL7wAAAP//AwBQSwME&#10;FAAGAAgAAAAhAB66rzvhAAAADAEAAA8AAABkcnMvZG93bnJldi54bWxMj0FrwkAQhe+F/odlhN7q&#10;JmsjErMRkbYnKVQLpbc1GZNgdjZk1yT++46n9jaPebz3vWwz2VYM2PvGkYZ4HoFAKlzZUKXh6/j2&#10;vALhg6HStI5Qww09bPLHh8ykpRvpE4dDqASHkE+NhjqELpXSFzVa4+euQ+Lf2fXWBJZ9JcvejBxu&#10;W6miaCmtaYgbatPhrsbicrhaDe+jGbeL+HXYX867288x+fjex6j102zarkEEnMKfGe74jA45M53c&#10;lUovWtZK8ZbAR6JeQNwdsVotQZw0qGQRgcwz+X9E/gsAAP//AwBQSwECLQAUAAYACAAAACEAtoM4&#10;kv4AAADhAQAAEwAAAAAAAAAAAAAAAAAAAAAAW0NvbnRlbnRfVHlwZXNdLnhtbFBLAQItABQABgAI&#10;AAAAIQA4/SH/1gAAAJQBAAALAAAAAAAAAAAAAAAAAC8BAABfcmVscy8ucmVsc1BLAQItABQABgAI&#10;AAAAIQCa3wJjbAMAAK4LAAAOAAAAAAAAAAAAAAAAAC4CAABkcnMvZTJvRG9jLnhtbFBLAQItABQA&#10;BgAIAAAAIQAeuq874QAAAAwBAAAPAAAAAAAAAAAAAAAAAMYFAABkcnMvZG93bnJldi54bWxQSwUG&#10;AAAAAAQABADzAAAA1AYAAAAA&#10;">
                <v:shape id="Graphic 15" o:spid="_x0000_s1031" style="position:absolute;width:381;height:6388;visibility:visible;mso-wrap-style:square;v-text-anchor:top" coordsize="38100,63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436MIA&#10;AADbAAAADwAAAGRycy9kb3ducmV2LnhtbERP32vCMBB+H/g/hBv4tqYOHKMzLUNaNoQJU2F7PJqz&#10;KWsutcm0/vdGEHy7j+/nLYrRduJIg28dK5glKQji2umWGwW7bfX0CsIHZI2dY1JwJg9FPnlYYKbd&#10;ib/puAmNiCHsM1RgQugzKX1tyKJPXE8cub0bLIYIh0bqAU8x3HbyOU1fpMWWY4PBnpaG6r/Nv1Uw&#10;fsmfWbVuf1fmsPIfZV8uz/tUqenj+P4GItAY7uKb+1PH+XO4/hIPkP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jfowgAAANsAAAAPAAAAAAAAAAAAAAAAAJgCAABkcnMvZG93&#10;bnJldi54bWxQSwUGAAAAAAQABAD1AAAAhwMAAAAA&#10;" path="m37571,l,,,638810r37571,l37571,xe" fillcolor="#cdd2f1" stroked="f">
                  <v:path arrowok="t"/>
                </v:shape>
                <v:shape id="Graphic 16" o:spid="_x0000_s1032" style="position:absolute;left:375;width:63545;height:6394;visibility:visible;mso-wrap-style:square;v-text-anchor:top" coordsize="6354445,639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KjsEA&#10;AADbAAAADwAAAGRycy9kb3ducmV2LnhtbERPS2sCMRC+C/0PYQq9iGZbyiKrUYogeBO3Pq7jZtws&#10;3UyWJF3Xf98IQm/z8T1nsRpsK3ryoXGs4H2agSCunG64VnD43kxmIEJE1tg6JgV3CrBavowWWGh3&#10;4z31ZaxFCuFQoAITY1dIGSpDFsPUdcSJuzpvMSboa6k93lK4beVHluXSYsOpwWBHa0PVT/lrFYzz&#10;/d3EXbjsju2pL/vx1s/On0q9vQ5fcxCRhvgvfrq3Os3P4fFLO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Gyo7BAAAA2wAAAA8AAAAAAAAAAAAAAAAAmAIAAGRycy9kb3du&#10;cmV2LnhtbFBLBQYAAAAABAAEAPUAAACGAwAAAAA=&#10;" path="m6354038,r-70764,l70764,,,,,638822r70764,l6283274,638822r70764,l6354038,xe" fillcolor="#f3f2f8" stroked="f">
                  <v:path arrowok="t"/>
                </v:shape>
                <v:shape id="Textbox 17" o:spid="_x0000_s1033" type="#_x0000_t202" style="position:absolute;left:375;width:63545;height:6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19041E" w:rsidRDefault="00686AC4">
                        <w:pPr>
                          <w:spacing w:before="112" w:line="268" w:lineRule="exact"/>
                          <w:ind w:left="111"/>
                          <w:rPr>
                            <w:sz w:val="24"/>
                          </w:rPr>
                        </w:pPr>
                        <w:proofErr w:type="spellStart"/>
                        <w:r>
                          <w:rPr>
                            <w:color w:val="392C68"/>
                            <w:spacing w:val="-2"/>
                            <w:sz w:val="24"/>
                          </w:rPr>
                          <w:t>КонсультантПлюс</w:t>
                        </w:r>
                        <w:proofErr w:type="spellEnd"/>
                        <w:r>
                          <w:rPr>
                            <w:color w:val="392C68"/>
                            <w:spacing w:val="-2"/>
                            <w:sz w:val="24"/>
                          </w:rPr>
                          <w:t>:</w:t>
                        </w:r>
                        <w:r>
                          <w:rPr>
                            <w:color w:val="392C68"/>
                            <w:spacing w:val="16"/>
                            <w:sz w:val="24"/>
                          </w:rPr>
                          <w:t xml:space="preserve"> </w:t>
                        </w:r>
                        <w:r>
                          <w:rPr>
                            <w:color w:val="392C68"/>
                            <w:spacing w:val="-2"/>
                            <w:sz w:val="24"/>
                          </w:rPr>
                          <w:t>примечание.</w:t>
                        </w:r>
                      </w:p>
                      <w:p w:rsidR="0019041E" w:rsidRDefault="00686AC4">
                        <w:pPr>
                          <w:spacing w:before="6" w:line="225" w:lineRule="auto"/>
                          <w:ind w:left="111" w:right="69"/>
                          <w:rPr>
                            <w:sz w:val="24"/>
                          </w:rPr>
                        </w:pPr>
                        <w:r>
                          <w:rPr>
                            <w:color w:val="392C68"/>
                            <w:sz w:val="24"/>
                          </w:rPr>
                          <w:t>С 01.01.2022</w:t>
                        </w:r>
                        <w:proofErr w:type="gramStart"/>
                        <w:r>
                          <w:rPr>
                            <w:color w:val="392C68"/>
                            <w:sz w:val="24"/>
                          </w:rPr>
                          <w:t xml:space="preserve"> П</w:t>
                        </w:r>
                        <w:proofErr w:type="gramEnd"/>
                        <w:r>
                          <w:rPr>
                            <w:color w:val="392C68"/>
                            <w:sz w:val="24"/>
                          </w:rPr>
                          <w:t xml:space="preserve">рил. 5 </w:t>
                        </w:r>
                        <w:hyperlink r:id="rId13">
                          <w:r>
                            <w:rPr>
                              <w:color w:val="0000FF"/>
                              <w:sz w:val="24"/>
                            </w:rPr>
                            <w:t>изложено</w:t>
                          </w:r>
                        </w:hyperlink>
                        <w:r>
                          <w:rPr>
                            <w:color w:val="0000FF"/>
                            <w:sz w:val="24"/>
                          </w:rPr>
                          <w:t xml:space="preserve"> </w:t>
                        </w:r>
                        <w:r>
                          <w:rPr>
                            <w:color w:val="392C68"/>
                            <w:sz w:val="24"/>
                          </w:rPr>
                          <w:t xml:space="preserve">в новой редакции. Аналогичная норма содержится в </w:t>
                        </w:r>
                        <w:proofErr w:type="spellStart"/>
                        <w:r>
                          <w:rPr>
                            <w:color w:val="392C68"/>
                            <w:sz w:val="24"/>
                          </w:rPr>
                          <w:t>пп</w:t>
                        </w:r>
                        <w:proofErr w:type="spellEnd"/>
                        <w:r>
                          <w:rPr>
                            <w:color w:val="392C68"/>
                            <w:sz w:val="24"/>
                          </w:rPr>
                          <w:t>. "е" п. 16 новой редакции.</w:t>
                        </w:r>
                      </w:p>
                    </w:txbxContent>
                  </v:textbox>
                </v:shape>
                <w10:wrap type="topAndBottom" anchorx="page"/>
              </v:group>
            </w:pict>
          </mc:Fallback>
        </mc:AlternateContent>
      </w:r>
    </w:p>
    <w:p w:rsidR="0019041E" w:rsidRDefault="0019041E">
      <w:pPr>
        <w:pStyle w:val="a3"/>
        <w:spacing w:before="6"/>
        <w:ind w:left="0" w:firstLine="0"/>
        <w:jc w:val="left"/>
        <w:rPr>
          <w:rFonts w:ascii="Arial"/>
          <w:b/>
          <w:sz w:val="20"/>
        </w:rPr>
      </w:pPr>
    </w:p>
    <w:p w:rsidR="0019041E" w:rsidRDefault="0019041E">
      <w:pPr>
        <w:pStyle w:val="a3"/>
        <w:spacing w:before="49"/>
        <w:ind w:left="0" w:firstLine="0"/>
        <w:jc w:val="left"/>
        <w:rPr>
          <w:rFonts w:ascii="Arial"/>
          <w:b/>
        </w:rPr>
      </w:pPr>
    </w:p>
    <w:p w:rsidR="0019041E" w:rsidRDefault="00686AC4">
      <w:pPr>
        <w:pStyle w:val="a3"/>
        <w:spacing w:line="225" w:lineRule="auto"/>
        <w:ind w:right="47"/>
      </w:pPr>
      <w:proofErr w:type="gramStart"/>
      <w:r>
        <w:t xml:space="preserve">В соответствии с </w:t>
      </w:r>
      <w:hyperlink r:id="rId14">
        <w:r>
          <w:rPr>
            <w:color w:val="0000FF"/>
          </w:rPr>
          <w:t>подпунктом "з" пункта 13</w:t>
        </w:r>
      </w:hyperlink>
      <w:r>
        <w:rPr>
          <w:color w:val="0000FF"/>
        </w:rPr>
        <w:t xml:space="preserve"> </w:t>
      </w:r>
      <w:r>
        <w:t xml:space="preserve">Правил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отдельных мероприятий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 приведенных в приложении N 5</w:t>
      </w:r>
      <w:proofErr w:type="gramEnd"/>
      <w:r>
        <w:t xml:space="preserve"> </w:t>
      </w:r>
      <w:proofErr w:type="gramStart"/>
      <w:r>
        <w:t>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 (Собрание законодательства Российской Федерации,</w:t>
      </w:r>
      <w:r>
        <w:rPr>
          <w:spacing w:val="10"/>
        </w:rPr>
        <w:t xml:space="preserve"> </w:t>
      </w:r>
      <w:r>
        <w:t>2018,</w:t>
      </w:r>
      <w:r>
        <w:rPr>
          <w:spacing w:val="10"/>
        </w:rPr>
        <w:t xml:space="preserve"> </w:t>
      </w:r>
      <w:r>
        <w:t>N</w:t>
      </w:r>
      <w:r>
        <w:rPr>
          <w:spacing w:val="10"/>
        </w:rPr>
        <w:t xml:space="preserve"> </w:t>
      </w:r>
      <w:r>
        <w:t>1,</w:t>
      </w:r>
      <w:r>
        <w:rPr>
          <w:spacing w:val="10"/>
        </w:rPr>
        <w:t xml:space="preserve"> </w:t>
      </w:r>
      <w:r>
        <w:t>ст.</w:t>
      </w:r>
      <w:r>
        <w:rPr>
          <w:spacing w:val="10"/>
        </w:rPr>
        <w:t xml:space="preserve"> </w:t>
      </w:r>
      <w:r>
        <w:t>375;</w:t>
      </w:r>
      <w:r>
        <w:rPr>
          <w:spacing w:val="11"/>
        </w:rPr>
        <w:t xml:space="preserve"> </w:t>
      </w:r>
      <w:r>
        <w:t>N</w:t>
      </w:r>
      <w:r>
        <w:rPr>
          <w:spacing w:val="10"/>
        </w:rPr>
        <w:t xml:space="preserve"> </w:t>
      </w:r>
      <w:r>
        <w:t>10,</w:t>
      </w:r>
      <w:r>
        <w:rPr>
          <w:spacing w:val="10"/>
        </w:rPr>
        <w:t xml:space="preserve"> </w:t>
      </w:r>
      <w:r>
        <w:t>ст.</w:t>
      </w:r>
      <w:r>
        <w:rPr>
          <w:spacing w:val="10"/>
        </w:rPr>
        <w:t xml:space="preserve"> </w:t>
      </w:r>
      <w:r>
        <w:t>1500;</w:t>
      </w:r>
      <w:r>
        <w:rPr>
          <w:spacing w:val="10"/>
        </w:rPr>
        <w:t xml:space="preserve"> </w:t>
      </w:r>
      <w:r>
        <w:t>N</w:t>
      </w:r>
      <w:r>
        <w:rPr>
          <w:spacing w:val="10"/>
        </w:rPr>
        <w:t xml:space="preserve"> </w:t>
      </w:r>
      <w:r>
        <w:t>15,</w:t>
      </w:r>
      <w:r>
        <w:rPr>
          <w:spacing w:val="11"/>
        </w:rPr>
        <w:t xml:space="preserve"> </w:t>
      </w:r>
      <w:r>
        <w:t>ст.</w:t>
      </w:r>
      <w:r>
        <w:rPr>
          <w:spacing w:val="10"/>
        </w:rPr>
        <w:t xml:space="preserve"> </w:t>
      </w:r>
      <w:r>
        <w:t>2125;</w:t>
      </w:r>
      <w:r>
        <w:rPr>
          <w:spacing w:val="10"/>
        </w:rPr>
        <w:t xml:space="preserve"> </w:t>
      </w:r>
      <w:r>
        <w:t>N</w:t>
      </w:r>
      <w:r>
        <w:rPr>
          <w:spacing w:val="10"/>
        </w:rPr>
        <w:t xml:space="preserve"> </w:t>
      </w:r>
      <w:r>
        <w:t>18,</w:t>
      </w:r>
      <w:r>
        <w:rPr>
          <w:spacing w:val="10"/>
        </w:rPr>
        <w:t xml:space="preserve"> </w:t>
      </w:r>
      <w:r>
        <w:t>ст.</w:t>
      </w:r>
      <w:r>
        <w:rPr>
          <w:spacing w:val="10"/>
        </w:rPr>
        <w:t xml:space="preserve"> </w:t>
      </w:r>
      <w:r>
        <w:t>2652;</w:t>
      </w:r>
      <w:r>
        <w:rPr>
          <w:spacing w:val="11"/>
        </w:rPr>
        <w:t xml:space="preserve"> </w:t>
      </w:r>
      <w:r>
        <w:t>N</w:t>
      </w:r>
      <w:r>
        <w:rPr>
          <w:spacing w:val="10"/>
        </w:rPr>
        <w:t xml:space="preserve"> </w:t>
      </w:r>
      <w:r>
        <w:t>38,</w:t>
      </w:r>
      <w:r>
        <w:rPr>
          <w:spacing w:val="10"/>
        </w:rPr>
        <w:t xml:space="preserve"> </w:t>
      </w:r>
      <w:r>
        <w:t>ст.</w:t>
      </w:r>
      <w:r>
        <w:rPr>
          <w:spacing w:val="10"/>
        </w:rPr>
        <w:t xml:space="preserve"> </w:t>
      </w:r>
      <w:r>
        <w:t>5860;</w:t>
      </w:r>
      <w:proofErr w:type="gramEnd"/>
      <w:r>
        <w:rPr>
          <w:spacing w:val="10"/>
        </w:rPr>
        <w:t xml:space="preserve"> </w:t>
      </w:r>
      <w:r>
        <w:t>N</w:t>
      </w:r>
      <w:r>
        <w:rPr>
          <w:spacing w:val="11"/>
        </w:rPr>
        <w:t xml:space="preserve"> </w:t>
      </w:r>
      <w:r>
        <w:rPr>
          <w:spacing w:val="-5"/>
        </w:rPr>
        <w:t>42,</w:t>
      </w:r>
    </w:p>
    <w:p w:rsidR="0019041E" w:rsidRDefault="00686AC4">
      <w:pPr>
        <w:pStyle w:val="a3"/>
        <w:spacing w:line="261" w:lineRule="exact"/>
        <w:ind w:firstLine="0"/>
      </w:pPr>
      <w:r>
        <w:t>ст.</w:t>
      </w:r>
      <w:r>
        <w:rPr>
          <w:spacing w:val="8"/>
        </w:rPr>
        <w:t xml:space="preserve"> </w:t>
      </w:r>
      <w:r>
        <w:t>6462;</w:t>
      </w:r>
      <w:r>
        <w:rPr>
          <w:spacing w:val="8"/>
        </w:rPr>
        <w:t xml:space="preserve"> </w:t>
      </w:r>
      <w:r>
        <w:t>N</w:t>
      </w:r>
      <w:r>
        <w:rPr>
          <w:spacing w:val="8"/>
        </w:rPr>
        <w:t xml:space="preserve"> </w:t>
      </w:r>
      <w:r>
        <w:t>52,</w:t>
      </w:r>
      <w:r>
        <w:rPr>
          <w:spacing w:val="8"/>
        </w:rPr>
        <w:t xml:space="preserve"> </w:t>
      </w:r>
      <w:r>
        <w:t>ст.</w:t>
      </w:r>
      <w:r>
        <w:rPr>
          <w:spacing w:val="8"/>
        </w:rPr>
        <w:t xml:space="preserve"> </w:t>
      </w:r>
      <w:r>
        <w:t>8310;</w:t>
      </w:r>
      <w:r>
        <w:rPr>
          <w:spacing w:val="8"/>
        </w:rPr>
        <w:t xml:space="preserve"> </w:t>
      </w:r>
      <w:r>
        <w:t>2019,</w:t>
      </w:r>
      <w:r>
        <w:rPr>
          <w:spacing w:val="8"/>
        </w:rPr>
        <w:t xml:space="preserve"> </w:t>
      </w:r>
      <w:r>
        <w:t>N</w:t>
      </w:r>
      <w:r>
        <w:rPr>
          <w:spacing w:val="8"/>
        </w:rPr>
        <w:t xml:space="preserve"> </w:t>
      </w:r>
      <w:r>
        <w:t>5,</w:t>
      </w:r>
      <w:r>
        <w:rPr>
          <w:spacing w:val="8"/>
        </w:rPr>
        <w:t xml:space="preserve"> </w:t>
      </w:r>
      <w:r>
        <w:t>ст.</w:t>
      </w:r>
      <w:r>
        <w:rPr>
          <w:spacing w:val="8"/>
        </w:rPr>
        <w:t xml:space="preserve"> </w:t>
      </w:r>
      <w:r>
        <w:t>372;</w:t>
      </w:r>
      <w:r>
        <w:rPr>
          <w:spacing w:val="8"/>
        </w:rPr>
        <w:t xml:space="preserve"> </w:t>
      </w:r>
      <w:r>
        <w:t>N</w:t>
      </w:r>
      <w:r>
        <w:rPr>
          <w:spacing w:val="8"/>
        </w:rPr>
        <w:t xml:space="preserve"> </w:t>
      </w:r>
      <w:r>
        <w:t>14,</w:t>
      </w:r>
      <w:r>
        <w:rPr>
          <w:spacing w:val="9"/>
        </w:rPr>
        <w:t xml:space="preserve"> </w:t>
      </w:r>
      <w:r>
        <w:t>ст.</w:t>
      </w:r>
      <w:r>
        <w:rPr>
          <w:spacing w:val="8"/>
        </w:rPr>
        <w:t xml:space="preserve"> </w:t>
      </w:r>
      <w:r>
        <w:t>1551;</w:t>
      </w:r>
      <w:r>
        <w:rPr>
          <w:spacing w:val="8"/>
        </w:rPr>
        <w:t xml:space="preserve"> </w:t>
      </w:r>
      <w:r>
        <w:t>N</w:t>
      </w:r>
      <w:r>
        <w:rPr>
          <w:spacing w:val="8"/>
        </w:rPr>
        <w:t xml:space="preserve"> </w:t>
      </w:r>
      <w:r>
        <w:t>15,</w:t>
      </w:r>
      <w:r>
        <w:rPr>
          <w:spacing w:val="8"/>
        </w:rPr>
        <w:t xml:space="preserve"> </w:t>
      </w:r>
      <w:r>
        <w:t>ст.</w:t>
      </w:r>
      <w:r>
        <w:rPr>
          <w:spacing w:val="8"/>
        </w:rPr>
        <w:t xml:space="preserve"> </w:t>
      </w:r>
      <w:r>
        <w:t>1747;</w:t>
      </w:r>
      <w:r>
        <w:rPr>
          <w:spacing w:val="8"/>
        </w:rPr>
        <w:t xml:space="preserve"> </w:t>
      </w:r>
      <w:r>
        <w:t>N</w:t>
      </w:r>
      <w:r>
        <w:rPr>
          <w:spacing w:val="8"/>
        </w:rPr>
        <w:t xml:space="preserve"> </w:t>
      </w:r>
      <w:r>
        <w:t>26,</w:t>
      </w:r>
      <w:r>
        <w:rPr>
          <w:spacing w:val="8"/>
        </w:rPr>
        <w:t xml:space="preserve"> </w:t>
      </w:r>
      <w:r>
        <w:t>ст.</w:t>
      </w:r>
      <w:r>
        <w:rPr>
          <w:spacing w:val="8"/>
        </w:rPr>
        <w:t xml:space="preserve"> </w:t>
      </w:r>
      <w:r>
        <w:t>3425;</w:t>
      </w:r>
      <w:r>
        <w:rPr>
          <w:spacing w:val="8"/>
        </w:rPr>
        <w:t xml:space="preserve"> </w:t>
      </w:r>
      <w:r>
        <w:t>N</w:t>
      </w:r>
      <w:r>
        <w:rPr>
          <w:spacing w:val="8"/>
        </w:rPr>
        <w:t xml:space="preserve"> </w:t>
      </w:r>
      <w:r>
        <w:t>34,</w:t>
      </w:r>
      <w:r>
        <w:rPr>
          <w:spacing w:val="9"/>
        </w:rPr>
        <w:t xml:space="preserve"> </w:t>
      </w:r>
      <w:r>
        <w:rPr>
          <w:spacing w:val="-5"/>
        </w:rPr>
        <w:t>ст.</w:t>
      </w:r>
    </w:p>
    <w:p w:rsidR="0019041E" w:rsidRDefault="00686AC4">
      <w:pPr>
        <w:pStyle w:val="a3"/>
        <w:spacing w:line="268" w:lineRule="exact"/>
        <w:ind w:firstLine="0"/>
      </w:pPr>
      <w:r>
        <w:t xml:space="preserve">4880), </w:t>
      </w:r>
      <w:r>
        <w:rPr>
          <w:spacing w:val="-2"/>
        </w:rPr>
        <w:t>приказываю:</w:t>
      </w:r>
    </w:p>
    <w:p w:rsidR="0019041E" w:rsidRDefault="00686AC4">
      <w:pPr>
        <w:pStyle w:val="a4"/>
        <w:numPr>
          <w:ilvl w:val="0"/>
          <w:numId w:val="7"/>
        </w:numPr>
        <w:tabs>
          <w:tab w:val="left" w:pos="1545"/>
          <w:tab w:val="left" w:pos="2939"/>
          <w:tab w:val="left" w:pos="4618"/>
          <w:tab w:val="left" w:pos="5849"/>
          <w:tab w:val="left" w:pos="6892"/>
          <w:tab w:val="left" w:pos="8111"/>
          <w:tab w:val="left" w:pos="9872"/>
        </w:tabs>
        <w:spacing w:before="237" w:line="225" w:lineRule="auto"/>
        <w:ind w:right="52" w:firstLine="540"/>
        <w:rPr>
          <w:sz w:val="24"/>
        </w:rPr>
      </w:pPr>
      <w:r>
        <w:rPr>
          <w:spacing w:val="-2"/>
          <w:sz w:val="24"/>
        </w:rPr>
        <w:t>Утвердить</w:t>
      </w:r>
      <w:r>
        <w:rPr>
          <w:sz w:val="24"/>
        </w:rPr>
        <w:tab/>
      </w:r>
      <w:r>
        <w:rPr>
          <w:spacing w:val="-2"/>
          <w:sz w:val="24"/>
        </w:rPr>
        <w:t>прилагаемую</w:t>
      </w:r>
      <w:r>
        <w:rPr>
          <w:sz w:val="24"/>
        </w:rPr>
        <w:tab/>
      </w:r>
      <w:r>
        <w:rPr>
          <w:spacing w:val="-2"/>
          <w:sz w:val="24"/>
        </w:rPr>
        <w:t>Целевую</w:t>
      </w:r>
      <w:r>
        <w:rPr>
          <w:sz w:val="24"/>
        </w:rPr>
        <w:tab/>
      </w:r>
      <w:r>
        <w:rPr>
          <w:color w:val="0000FF"/>
          <w:spacing w:val="-2"/>
          <w:sz w:val="24"/>
        </w:rPr>
        <w:t>модель</w:t>
      </w:r>
      <w:r>
        <w:rPr>
          <w:color w:val="0000FF"/>
          <w:sz w:val="24"/>
        </w:rPr>
        <w:tab/>
      </w:r>
      <w:r>
        <w:rPr>
          <w:spacing w:val="-2"/>
          <w:sz w:val="24"/>
        </w:rPr>
        <w:t>развития</w:t>
      </w:r>
      <w:r>
        <w:rPr>
          <w:sz w:val="24"/>
        </w:rPr>
        <w:tab/>
      </w:r>
      <w:r>
        <w:rPr>
          <w:spacing w:val="-2"/>
          <w:sz w:val="24"/>
        </w:rPr>
        <w:t>региональных</w:t>
      </w:r>
      <w:r>
        <w:rPr>
          <w:sz w:val="24"/>
        </w:rPr>
        <w:tab/>
      </w:r>
      <w:r>
        <w:rPr>
          <w:spacing w:val="-2"/>
          <w:sz w:val="24"/>
        </w:rPr>
        <w:t xml:space="preserve">систем </w:t>
      </w:r>
      <w:r>
        <w:rPr>
          <w:sz w:val="24"/>
        </w:rPr>
        <w:t>дополнительного образования детей.</w:t>
      </w:r>
    </w:p>
    <w:p w:rsidR="0019041E" w:rsidRDefault="00686AC4">
      <w:pPr>
        <w:pStyle w:val="a4"/>
        <w:numPr>
          <w:ilvl w:val="0"/>
          <w:numId w:val="7"/>
        </w:numPr>
        <w:tabs>
          <w:tab w:val="left" w:pos="1292"/>
        </w:tabs>
        <w:spacing w:before="228"/>
        <w:ind w:left="1292" w:hanging="240"/>
        <w:rPr>
          <w:sz w:val="24"/>
        </w:rPr>
      </w:pPr>
      <w:proofErr w:type="gramStart"/>
      <w:r>
        <w:rPr>
          <w:sz w:val="24"/>
        </w:rPr>
        <w:t>Контроль</w:t>
      </w:r>
      <w:r>
        <w:rPr>
          <w:spacing w:val="-6"/>
          <w:sz w:val="24"/>
        </w:rPr>
        <w:t xml:space="preserve"> </w:t>
      </w:r>
      <w:r>
        <w:rPr>
          <w:sz w:val="24"/>
        </w:rPr>
        <w:t>за</w:t>
      </w:r>
      <w:proofErr w:type="gramEnd"/>
      <w:r>
        <w:rPr>
          <w:spacing w:val="-6"/>
          <w:sz w:val="24"/>
        </w:rPr>
        <w:t xml:space="preserve"> </w:t>
      </w:r>
      <w:r>
        <w:rPr>
          <w:sz w:val="24"/>
        </w:rPr>
        <w:t>исполнением</w:t>
      </w:r>
      <w:r>
        <w:rPr>
          <w:spacing w:val="-5"/>
          <w:sz w:val="24"/>
        </w:rPr>
        <w:t xml:space="preserve"> </w:t>
      </w:r>
      <w:r>
        <w:rPr>
          <w:sz w:val="24"/>
        </w:rPr>
        <w:t>настоящего</w:t>
      </w:r>
      <w:r>
        <w:rPr>
          <w:spacing w:val="-5"/>
          <w:sz w:val="24"/>
        </w:rPr>
        <w:t xml:space="preserve"> </w:t>
      </w:r>
      <w:r>
        <w:rPr>
          <w:sz w:val="24"/>
        </w:rPr>
        <w:t>приказа</w:t>
      </w:r>
      <w:r>
        <w:rPr>
          <w:spacing w:val="-5"/>
          <w:sz w:val="24"/>
        </w:rPr>
        <w:t xml:space="preserve"> </w:t>
      </w:r>
      <w:r>
        <w:rPr>
          <w:sz w:val="24"/>
        </w:rPr>
        <w:t>оставляю</w:t>
      </w:r>
      <w:r>
        <w:rPr>
          <w:spacing w:val="-6"/>
          <w:sz w:val="24"/>
        </w:rPr>
        <w:t xml:space="preserve"> </w:t>
      </w:r>
      <w:r>
        <w:rPr>
          <w:sz w:val="24"/>
        </w:rPr>
        <w:t>за</w:t>
      </w:r>
      <w:r>
        <w:rPr>
          <w:spacing w:val="-5"/>
          <w:sz w:val="24"/>
        </w:rPr>
        <w:t xml:space="preserve"> </w:t>
      </w:r>
      <w:r>
        <w:rPr>
          <w:spacing w:val="-2"/>
          <w:sz w:val="24"/>
        </w:rPr>
        <w:t>собой.</w:t>
      </w:r>
    </w:p>
    <w:p w:rsidR="0019041E" w:rsidRDefault="00686AC4">
      <w:pPr>
        <w:pStyle w:val="a3"/>
        <w:spacing w:before="258" w:line="225" w:lineRule="auto"/>
        <w:ind w:left="8591" w:right="51" w:firstLine="1056"/>
        <w:jc w:val="right"/>
      </w:pPr>
      <w:r>
        <w:rPr>
          <w:spacing w:val="-2"/>
        </w:rPr>
        <w:t>Министр О.Ю.ВАСИЛЬЕВА</w:t>
      </w:r>
    </w:p>
    <w:p w:rsidR="0019041E" w:rsidRDefault="0019041E">
      <w:pPr>
        <w:pStyle w:val="a3"/>
        <w:spacing w:line="225" w:lineRule="auto"/>
        <w:jc w:val="right"/>
        <w:sectPr w:rsidR="0019041E" w:rsidSect="003C5C32">
          <w:footerReference w:type="default" r:id="rId15"/>
          <w:pgSz w:w="11910" w:h="16840"/>
          <w:pgMar w:top="851" w:right="851" w:bottom="851" w:left="851" w:header="493" w:footer="811" w:gutter="0"/>
          <w:pgNumType w:start="1"/>
          <w:cols w:space="720"/>
        </w:sectPr>
      </w:pPr>
    </w:p>
    <w:p w:rsidR="0019041E" w:rsidRDefault="00686AC4">
      <w:pPr>
        <w:pStyle w:val="a3"/>
        <w:spacing w:before="239"/>
        <w:ind w:left="0" w:right="52" w:firstLine="0"/>
        <w:jc w:val="right"/>
      </w:pPr>
      <w:bookmarkStart w:id="1" w:name="Приложение._Целевая_модель_развития_реги"/>
      <w:bookmarkStart w:id="2" w:name="I._Общие_положения"/>
      <w:bookmarkStart w:id="3" w:name="_bookmark0"/>
      <w:bookmarkEnd w:id="1"/>
      <w:bookmarkEnd w:id="2"/>
      <w:bookmarkEnd w:id="3"/>
      <w:r>
        <w:rPr>
          <w:spacing w:val="-2"/>
        </w:rPr>
        <w:lastRenderedPageBreak/>
        <w:t>Приложение</w:t>
      </w:r>
    </w:p>
    <w:p w:rsidR="0019041E" w:rsidRDefault="00686AC4">
      <w:pPr>
        <w:pStyle w:val="a3"/>
        <w:spacing w:before="258" w:line="225" w:lineRule="auto"/>
        <w:ind w:left="6672" w:right="52" w:firstLine="2662"/>
        <w:jc w:val="right"/>
      </w:pPr>
      <w:proofErr w:type="gramStart"/>
      <w:r>
        <w:rPr>
          <w:spacing w:val="-2"/>
        </w:rPr>
        <w:t>Утверждена</w:t>
      </w:r>
      <w:proofErr w:type="gramEnd"/>
      <w:r>
        <w:rPr>
          <w:spacing w:val="-2"/>
        </w:rPr>
        <w:t xml:space="preserve"> </w:t>
      </w:r>
      <w:r>
        <w:t>приказом</w:t>
      </w:r>
      <w:r>
        <w:rPr>
          <w:spacing w:val="-10"/>
        </w:rPr>
        <w:t xml:space="preserve"> </w:t>
      </w:r>
      <w:r>
        <w:t>Министерства</w:t>
      </w:r>
      <w:r>
        <w:rPr>
          <w:spacing w:val="-10"/>
        </w:rPr>
        <w:t xml:space="preserve"> </w:t>
      </w:r>
      <w:r>
        <w:rPr>
          <w:spacing w:val="-2"/>
        </w:rPr>
        <w:t>просвещения</w:t>
      </w:r>
    </w:p>
    <w:p w:rsidR="0019041E" w:rsidRDefault="00686AC4">
      <w:pPr>
        <w:pStyle w:val="a3"/>
        <w:spacing w:before="1" w:line="225" w:lineRule="auto"/>
        <w:ind w:left="7792" w:right="50" w:firstLine="395"/>
        <w:jc w:val="right"/>
      </w:pPr>
      <w:r>
        <w:t>Российской</w:t>
      </w:r>
      <w:r>
        <w:rPr>
          <w:spacing w:val="-15"/>
        </w:rPr>
        <w:t xml:space="preserve"> </w:t>
      </w:r>
      <w:r>
        <w:t>Федерации от</w:t>
      </w:r>
      <w:r>
        <w:rPr>
          <w:spacing w:val="-2"/>
        </w:rPr>
        <w:t xml:space="preserve"> </w:t>
      </w:r>
      <w:r>
        <w:t>3</w:t>
      </w:r>
      <w:r>
        <w:rPr>
          <w:spacing w:val="-1"/>
        </w:rPr>
        <w:t xml:space="preserve"> </w:t>
      </w:r>
      <w:r>
        <w:t>сентября</w:t>
      </w:r>
      <w:r>
        <w:rPr>
          <w:spacing w:val="-2"/>
        </w:rPr>
        <w:t xml:space="preserve"> </w:t>
      </w:r>
      <w:r>
        <w:t>2019</w:t>
      </w:r>
      <w:r>
        <w:rPr>
          <w:spacing w:val="-1"/>
        </w:rPr>
        <w:t xml:space="preserve"> </w:t>
      </w:r>
      <w:r>
        <w:t>г.</w:t>
      </w:r>
      <w:r>
        <w:rPr>
          <w:spacing w:val="-1"/>
        </w:rPr>
        <w:t xml:space="preserve"> </w:t>
      </w:r>
      <w:r>
        <w:t>N</w:t>
      </w:r>
      <w:r>
        <w:rPr>
          <w:spacing w:val="-2"/>
        </w:rPr>
        <w:t xml:space="preserve"> </w:t>
      </w:r>
      <w:r>
        <w:rPr>
          <w:spacing w:val="-5"/>
        </w:rPr>
        <w:t>467</w:t>
      </w:r>
    </w:p>
    <w:p w:rsidR="0019041E" w:rsidRDefault="00686AC4">
      <w:pPr>
        <w:spacing w:before="250" w:line="268" w:lineRule="exact"/>
        <w:ind w:left="457"/>
        <w:jc w:val="center"/>
        <w:rPr>
          <w:rFonts w:ascii="Arial" w:hAnsi="Arial"/>
          <w:b/>
          <w:sz w:val="24"/>
        </w:rPr>
      </w:pPr>
      <w:r>
        <w:rPr>
          <w:rFonts w:ascii="Arial" w:hAnsi="Arial"/>
          <w:b/>
          <w:sz w:val="24"/>
        </w:rPr>
        <w:t>ЦЕЛЕВАЯ</w:t>
      </w:r>
      <w:r>
        <w:rPr>
          <w:rFonts w:ascii="Arial" w:hAnsi="Arial"/>
          <w:b/>
          <w:spacing w:val="-7"/>
          <w:sz w:val="24"/>
        </w:rPr>
        <w:t xml:space="preserve"> </w:t>
      </w:r>
      <w:r>
        <w:rPr>
          <w:rFonts w:ascii="Arial" w:hAnsi="Arial"/>
          <w:b/>
          <w:spacing w:val="-2"/>
          <w:sz w:val="24"/>
        </w:rPr>
        <w:t>МОДЕЛЬ</w:t>
      </w:r>
    </w:p>
    <w:p w:rsidR="0019041E" w:rsidRDefault="00686AC4">
      <w:pPr>
        <w:spacing w:before="6" w:line="225" w:lineRule="auto"/>
        <w:ind w:left="1581" w:right="1122"/>
        <w:jc w:val="center"/>
        <w:rPr>
          <w:rFonts w:ascii="Arial" w:hAnsi="Arial"/>
          <w:b/>
          <w:sz w:val="24"/>
        </w:rPr>
      </w:pPr>
      <w:r>
        <w:rPr>
          <w:rFonts w:ascii="Arial" w:hAnsi="Arial"/>
          <w:b/>
          <w:sz w:val="24"/>
        </w:rPr>
        <w:t>РАЗВИТИЯ</w:t>
      </w:r>
      <w:r>
        <w:rPr>
          <w:rFonts w:ascii="Arial" w:hAnsi="Arial"/>
          <w:b/>
          <w:spacing w:val="-14"/>
          <w:sz w:val="24"/>
        </w:rPr>
        <w:t xml:space="preserve"> </w:t>
      </w:r>
      <w:r>
        <w:rPr>
          <w:rFonts w:ascii="Arial" w:hAnsi="Arial"/>
          <w:b/>
          <w:sz w:val="24"/>
        </w:rPr>
        <w:t>РЕГИОНАЛЬНЫХ</w:t>
      </w:r>
      <w:r>
        <w:rPr>
          <w:rFonts w:ascii="Arial" w:hAnsi="Arial"/>
          <w:b/>
          <w:spacing w:val="-14"/>
          <w:sz w:val="24"/>
        </w:rPr>
        <w:t xml:space="preserve"> </w:t>
      </w:r>
      <w:r>
        <w:rPr>
          <w:rFonts w:ascii="Arial" w:hAnsi="Arial"/>
          <w:b/>
          <w:sz w:val="24"/>
        </w:rPr>
        <w:t>СИСТЕМ</w:t>
      </w:r>
      <w:r>
        <w:rPr>
          <w:rFonts w:ascii="Arial" w:hAnsi="Arial"/>
          <w:b/>
          <w:spacing w:val="-14"/>
          <w:sz w:val="24"/>
        </w:rPr>
        <w:t xml:space="preserve"> </w:t>
      </w:r>
      <w:r>
        <w:rPr>
          <w:rFonts w:ascii="Arial" w:hAnsi="Arial"/>
          <w:b/>
          <w:sz w:val="24"/>
        </w:rPr>
        <w:t>ДОПОЛНИТЕЛЬНОГО ОБРАЗОВАНИЯ ДЕТЕЙ</w:t>
      </w:r>
    </w:p>
    <w:p w:rsidR="0019041E" w:rsidRDefault="00686AC4">
      <w:pPr>
        <w:pStyle w:val="a3"/>
        <w:spacing w:before="7"/>
        <w:ind w:left="0" w:firstLine="0"/>
        <w:jc w:val="left"/>
        <w:rPr>
          <w:rFonts w:ascii="Arial"/>
          <w:b/>
          <w:sz w:val="20"/>
        </w:rPr>
      </w:pPr>
      <w:r>
        <w:rPr>
          <w:rFonts w:ascii="Arial"/>
          <w:b/>
          <w:noProof/>
          <w:sz w:val="20"/>
          <w:lang w:eastAsia="ru-RU"/>
        </w:rPr>
        <mc:AlternateContent>
          <mc:Choice Requires="wpg">
            <w:drawing>
              <wp:anchor distT="0" distB="0" distL="0" distR="0" simplePos="0" relativeHeight="487589376" behindDoc="1" locked="0" layoutInCell="1" allowOverlap="1">
                <wp:simplePos x="0" y="0"/>
                <wp:positionH relativeFrom="page">
                  <wp:posOffset>774700</wp:posOffset>
                </wp:positionH>
                <wp:positionV relativeFrom="paragraph">
                  <wp:posOffset>165866</wp:posOffset>
                </wp:positionV>
                <wp:extent cx="6391910" cy="63881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1910" cy="638810"/>
                          <a:chOff x="0" y="0"/>
                          <a:chExt cx="6391910" cy="638810"/>
                        </a:xfrm>
                      </wpg:grpSpPr>
                      <wps:wsp>
                        <wps:cNvPr id="19" name="Graphic 19"/>
                        <wps:cNvSpPr/>
                        <wps:spPr>
                          <a:xfrm>
                            <a:off x="0" y="0"/>
                            <a:ext cx="38100" cy="638810"/>
                          </a:xfrm>
                          <a:custGeom>
                            <a:avLst/>
                            <a:gdLst/>
                            <a:ahLst/>
                            <a:cxnLst/>
                            <a:rect l="l" t="t" r="r" b="b"/>
                            <a:pathLst>
                              <a:path w="38100" h="638810">
                                <a:moveTo>
                                  <a:pt x="37571" y="0"/>
                                </a:moveTo>
                                <a:lnTo>
                                  <a:pt x="0" y="0"/>
                                </a:lnTo>
                                <a:lnTo>
                                  <a:pt x="0" y="638809"/>
                                </a:lnTo>
                                <a:lnTo>
                                  <a:pt x="37571" y="638809"/>
                                </a:lnTo>
                                <a:lnTo>
                                  <a:pt x="37571" y="0"/>
                                </a:lnTo>
                                <a:close/>
                              </a:path>
                            </a:pathLst>
                          </a:custGeom>
                          <a:solidFill>
                            <a:srgbClr val="CDD2F1"/>
                          </a:solidFill>
                        </wps:spPr>
                        <wps:bodyPr wrap="square" lIns="0" tIns="0" rIns="0" bIns="0" rtlCol="0">
                          <a:prstTxWarp prst="textNoShape">
                            <a:avLst/>
                          </a:prstTxWarp>
                          <a:noAutofit/>
                        </wps:bodyPr>
                      </wps:wsp>
                      <wps:wsp>
                        <wps:cNvPr id="20" name="Graphic 20"/>
                        <wps:cNvSpPr/>
                        <wps:spPr>
                          <a:xfrm>
                            <a:off x="37566" y="12"/>
                            <a:ext cx="6354445" cy="638810"/>
                          </a:xfrm>
                          <a:custGeom>
                            <a:avLst/>
                            <a:gdLst/>
                            <a:ahLst/>
                            <a:cxnLst/>
                            <a:rect l="l" t="t" r="r" b="b"/>
                            <a:pathLst>
                              <a:path w="6354445" h="638810">
                                <a:moveTo>
                                  <a:pt x="6354038" y="0"/>
                                </a:moveTo>
                                <a:lnTo>
                                  <a:pt x="6283274" y="0"/>
                                </a:lnTo>
                                <a:lnTo>
                                  <a:pt x="70764" y="0"/>
                                </a:lnTo>
                                <a:lnTo>
                                  <a:pt x="0" y="0"/>
                                </a:lnTo>
                                <a:lnTo>
                                  <a:pt x="0" y="638797"/>
                                </a:lnTo>
                                <a:lnTo>
                                  <a:pt x="70764" y="638797"/>
                                </a:lnTo>
                                <a:lnTo>
                                  <a:pt x="6283274" y="638797"/>
                                </a:lnTo>
                                <a:lnTo>
                                  <a:pt x="6354038" y="638797"/>
                                </a:lnTo>
                                <a:lnTo>
                                  <a:pt x="6354038" y="0"/>
                                </a:lnTo>
                                <a:close/>
                              </a:path>
                            </a:pathLst>
                          </a:custGeom>
                          <a:solidFill>
                            <a:srgbClr val="F3F2F8"/>
                          </a:solidFill>
                        </wps:spPr>
                        <wps:bodyPr wrap="square" lIns="0" tIns="0" rIns="0" bIns="0" rtlCol="0">
                          <a:prstTxWarp prst="textNoShape">
                            <a:avLst/>
                          </a:prstTxWarp>
                          <a:noAutofit/>
                        </wps:bodyPr>
                      </wps:wsp>
                      <wps:wsp>
                        <wps:cNvPr id="21" name="Textbox 21"/>
                        <wps:cNvSpPr txBox="1"/>
                        <wps:spPr>
                          <a:xfrm>
                            <a:off x="37571" y="0"/>
                            <a:ext cx="6354445" cy="638810"/>
                          </a:xfrm>
                          <a:prstGeom prst="rect">
                            <a:avLst/>
                          </a:prstGeom>
                        </wps:spPr>
                        <wps:txbx>
                          <w:txbxContent>
                            <w:p w:rsidR="0019041E" w:rsidRDefault="00686AC4">
                              <w:pPr>
                                <w:spacing w:before="112" w:line="268" w:lineRule="exact"/>
                                <w:ind w:left="1743" w:right="1743"/>
                                <w:jc w:val="center"/>
                                <w:rPr>
                                  <w:sz w:val="24"/>
                                </w:rPr>
                              </w:pPr>
                              <w:r>
                                <w:rPr>
                                  <w:color w:val="392C68"/>
                                  <w:sz w:val="24"/>
                                </w:rPr>
                                <w:t>Список</w:t>
                              </w:r>
                              <w:r>
                                <w:rPr>
                                  <w:color w:val="392C68"/>
                                  <w:spacing w:val="-4"/>
                                  <w:sz w:val="24"/>
                                </w:rPr>
                                <w:t xml:space="preserve"> </w:t>
                              </w:r>
                              <w:r>
                                <w:rPr>
                                  <w:color w:val="392C68"/>
                                  <w:sz w:val="24"/>
                                </w:rPr>
                                <w:t>изменяющих</w:t>
                              </w:r>
                              <w:r>
                                <w:rPr>
                                  <w:color w:val="392C68"/>
                                  <w:spacing w:val="-2"/>
                                  <w:sz w:val="24"/>
                                </w:rPr>
                                <w:t xml:space="preserve"> документов</w:t>
                              </w:r>
                            </w:p>
                            <w:p w:rsidR="0019041E" w:rsidRDefault="00686AC4">
                              <w:pPr>
                                <w:spacing w:before="6" w:line="225" w:lineRule="auto"/>
                                <w:ind w:left="1743" w:right="1741"/>
                                <w:jc w:val="center"/>
                                <w:rPr>
                                  <w:sz w:val="24"/>
                                </w:rPr>
                              </w:pPr>
                              <w:r>
                                <w:rPr>
                                  <w:color w:val="392C68"/>
                                  <w:sz w:val="24"/>
                                </w:rPr>
                                <w:t>(в</w:t>
                              </w:r>
                              <w:r>
                                <w:rPr>
                                  <w:color w:val="392C68"/>
                                  <w:spacing w:val="-6"/>
                                  <w:sz w:val="24"/>
                                </w:rPr>
                                <w:t xml:space="preserve"> </w:t>
                              </w:r>
                              <w:r>
                                <w:rPr>
                                  <w:color w:val="392C68"/>
                                  <w:sz w:val="24"/>
                                </w:rPr>
                                <w:t>ред.</w:t>
                              </w:r>
                              <w:r>
                                <w:rPr>
                                  <w:color w:val="392C68"/>
                                  <w:spacing w:val="-5"/>
                                  <w:sz w:val="24"/>
                                </w:rPr>
                                <w:t xml:space="preserve"> </w:t>
                              </w:r>
                              <w:r>
                                <w:rPr>
                                  <w:color w:val="392C68"/>
                                  <w:sz w:val="24"/>
                                </w:rPr>
                                <w:t>Приказов</w:t>
                              </w:r>
                              <w:r>
                                <w:rPr>
                                  <w:color w:val="392C68"/>
                                  <w:spacing w:val="-6"/>
                                  <w:sz w:val="24"/>
                                </w:rPr>
                                <w:t xml:space="preserve"> </w:t>
                              </w:r>
                              <w:proofErr w:type="spellStart"/>
                              <w:r>
                                <w:rPr>
                                  <w:color w:val="392C68"/>
                                  <w:sz w:val="24"/>
                                </w:rPr>
                                <w:t>Минпросвещения</w:t>
                              </w:r>
                              <w:proofErr w:type="spellEnd"/>
                              <w:r>
                                <w:rPr>
                                  <w:color w:val="392C68"/>
                                  <w:spacing w:val="-6"/>
                                  <w:sz w:val="24"/>
                                </w:rPr>
                                <w:t xml:space="preserve"> </w:t>
                              </w:r>
                              <w:r>
                                <w:rPr>
                                  <w:color w:val="392C68"/>
                                  <w:sz w:val="24"/>
                                </w:rPr>
                                <w:t>России</w:t>
                              </w:r>
                              <w:r>
                                <w:rPr>
                                  <w:color w:val="392C68"/>
                                  <w:spacing w:val="-6"/>
                                  <w:sz w:val="24"/>
                                </w:rPr>
                                <w:t xml:space="preserve"> </w:t>
                              </w:r>
                              <w:r>
                                <w:rPr>
                                  <w:color w:val="392C68"/>
                                  <w:sz w:val="24"/>
                                </w:rPr>
                                <w:t>от</w:t>
                              </w:r>
                              <w:r>
                                <w:rPr>
                                  <w:color w:val="392C68"/>
                                  <w:spacing w:val="-5"/>
                                  <w:sz w:val="24"/>
                                </w:rPr>
                                <w:t xml:space="preserve"> </w:t>
                              </w:r>
                              <w:r>
                                <w:rPr>
                                  <w:color w:val="392C68"/>
                                  <w:sz w:val="24"/>
                                </w:rPr>
                                <w:t>02.02.2021</w:t>
                              </w:r>
                              <w:r>
                                <w:rPr>
                                  <w:color w:val="392C68"/>
                                  <w:spacing w:val="-4"/>
                                  <w:sz w:val="24"/>
                                </w:rPr>
                                <w:t xml:space="preserve"> </w:t>
                              </w:r>
                              <w:hyperlink r:id="rId16">
                                <w:r>
                                  <w:rPr>
                                    <w:color w:val="0000FF"/>
                                    <w:sz w:val="24"/>
                                  </w:rPr>
                                  <w:t>N</w:t>
                                </w:r>
                                <w:r>
                                  <w:rPr>
                                    <w:color w:val="0000FF"/>
                                    <w:spacing w:val="-6"/>
                                    <w:sz w:val="24"/>
                                  </w:rPr>
                                  <w:t xml:space="preserve"> </w:t>
                                </w:r>
                                <w:r>
                                  <w:rPr>
                                    <w:color w:val="0000FF"/>
                                    <w:sz w:val="24"/>
                                  </w:rPr>
                                  <w:t>38</w:t>
                                </w:r>
                              </w:hyperlink>
                              <w:r>
                                <w:rPr>
                                  <w:color w:val="392C68"/>
                                  <w:sz w:val="24"/>
                                </w:rPr>
                                <w:t xml:space="preserve">, от 21.04.2023 </w:t>
                              </w:r>
                              <w:hyperlink r:id="rId17">
                                <w:r>
                                  <w:rPr>
                                    <w:color w:val="0000FF"/>
                                    <w:sz w:val="24"/>
                                  </w:rPr>
                                  <w:t>N 302</w:t>
                                </w:r>
                              </w:hyperlink>
                              <w:r>
                                <w:rPr>
                                  <w:color w:val="392C68"/>
                                  <w:sz w:val="24"/>
                                </w:rPr>
                                <w:t>)</w:t>
                              </w:r>
                            </w:p>
                          </w:txbxContent>
                        </wps:txbx>
                        <wps:bodyPr wrap="square" lIns="0" tIns="0" rIns="0" bIns="0" rtlCol="0">
                          <a:noAutofit/>
                        </wps:bodyPr>
                      </wps:wsp>
                    </wpg:wgp>
                  </a:graphicData>
                </a:graphic>
              </wp:anchor>
            </w:drawing>
          </mc:Choice>
          <mc:Fallback>
            <w:pict>
              <v:group id="Group 18" o:spid="_x0000_s1034" style="position:absolute;margin-left:61pt;margin-top:13.05pt;width:503.3pt;height:50.3pt;z-index:-15727104;mso-wrap-distance-left:0;mso-wrap-distance-right:0;mso-position-horizontal-relative:page" coordsize="63919,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zjZQMAAK8LAAAOAAAAZHJzL2Uyb0RvYy54bWzsVktvnDAQvlfqf7C4Nyyw2QcKG7VJN6pU&#10;pZGyVc9eYx4qYNf2LuTfd2wwkI2SbNK0p15gbI/tmW/mG8/ZeVMWaE+FzFkVOd7JxEG0IizOqzRy&#10;vm/WHxYOkgpXMS5YRSPnjkrnfPX+3VnNQ+qzjBUxFQgOqWRY88jJlOKh60qS0RLLE8ZpBYsJEyVW&#10;MBSpGwtcw+ll4fqTycytmYi5YIRKCbOX7aKzMucnCSXqW5JIqlAROWCbMl9hvlv9dVdnOEwF5llO&#10;OjPwK6wocV7Bpf1Rl1hhtBP5g6PKnAgmWaJOCCtdliQ5ocYH8MabHHhzJdiOG1/SsE55DxNAe4DT&#10;q48l1/sbgfIYYgeRqnAJMTLXIhgDODVPQ9C5EvyW34jWQxC/MvJTwrJ7uK7H6aDcJKLUm8BR1BjU&#10;73rUaaMQgclZsPSWHgSHwNosWCxANmEhGcTuwTaSfX56o4vD9lpjXG9MzSHD5ACi/DMQbzPMqYmN&#10;1ABZEJcDiG1OecsWRqOlMTSgylB2cB6DUACQPMCndxOHZCfVFWUGabz/KpWBL42thDMrkaayogBu&#10;aFYUhhXKQcAK4SBgxbaFn2Ol9+nwaRHVkdMZkvVx0osl29MNM2pKRyuYn849B9lAg52DRlGNNcGn&#10;kZZds39uTmt1dFpMDJJwnFWw/1ZxuPZFyibXRoeSgkkK+MGU9roXDBIwOcZasiKP13lRaOelSLcX&#10;hUB7DKBeXF76a0/jCFtGapCSNvRa2rL4DjKnhvoTOfLXDgvqoOJLBbkJfisrCCtsrSBUccFMSTO4&#10;C6k2zQ8sOOIgRo4Cbl0zm6I4tEmhnep19c6KfdwpluQ6Y4xtrUXdAOiiK8A/4I0P7tri0/IGZsAm&#10;fTmw63neQPRnM5NOnt+m71BeTqfT6elheQEoLPXGIbVIQSV/e/rMgs6Upwmk1SYBlOMROR6j0Mxf&#10;BP58ek/X8sL+W37MJ/PZMXovIuV8Oe+S3F5m/4eXAimfUx77coz6CKYXqv8d0q+Dtb82r+Z/0t9v&#10;y2wl6ujcPZY+vBIt6TdA1i1rEMzcJz1SzScGb0o//8izORT/rnc4nv26IOrHsyud+lk0nZytBF3N&#10;bN/Xg/qtmm1jmidTc96woh9Rl013A12heWK6Dla3neOxqeNDn736DQAA//8DAFBLAwQUAAYACAAA&#10;ACEAOsbrHN8AAAALAQAADwAAAGRycy9kb3ducmV2LnhtbEyPwWrDMBBE74X+g9hCb40slbrBsRxC&#10;aHsKhSaFktvG2tgmlmQsxXb+vvKpPQ4zzLzJ15Np2UC9b5xVIBYJMLKl042tFHwf3p+WwHxAq7F1&#10;lhTcyMO6uL/LMdNutF807EPFYon1GSqoQ+gyzn1Zk0G/cB3Z6J1dbzBE2Vdc9zjGctNymSQpN9jY&#10;uFBjR9uaysv+ahR8jDhunsXbsLuct7fj4eXzZydIqceHabMCFmgKf2GY8SM6FJHp5K5We9ZGLWX8&#10;EhTIVACbA0IuU2Cn2UpfgRc5//+h+AUAAP//AwBQSwECLQAUAAYACAAAACEAtoM4kv4AAADhAQAA&#10;EwAAAAAAAAAAAAAAAAAAAAAAW0NvbnRlbnRfVHlwZXNdLnhtbFBLAQItABQABgAIAAAAIQA4/SH/&#10;1gAAAJQBAAALAAAAAAAAAAAAAAAAAC8BAABfcmVscy8ucmVsc1BLAQItABQABgAIAAAAIQAbx4zj&#10;ZQMAAK8LAAAOAAAAAAAAAAAAAAAAAC4CAABkcnMvZTJvRG9jLnhtbFBLAQItABQABgAIAAAAIQA6&#10;xusc3wAAAAsBAAAPAAAAAAAAAAAAAAAAAL8FAABkcnMvZG93bnJldi54bWxQSwUGAAAAAAQABADz&#10;AAAAywYAAAAA&#10;">
                <v:shape id="Graphic 19" o:spid="_x0000_s1035" style="position:absolute;width:381;height:6388;visibility:visible;mso-wrap-style:square;v-text-anchor:top" coordsize="38100,63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97cMA&#10;AADbAAAADwAAAGRycy9kb3ducmV2LnhtbERPTWvCQBC9F/wPyxS8NRt7kDZ1E4oktAgVqkJ7HLJj&#10;NjQ7G7Nbjf/eFQRv83ifsyhG24kjDb51rGCWpCCIa6dbbhTsttXTCwgfkDV2jknBmTwU+eRhgZl2&#10;J/6m4yY0Ioawz1CBCaHPpPS1IYs+cT1x5PZusBgiHBqpBzzFcNvJ5zSdS4stxwaDPS0N1X+bf6tg&#10;/JI/s2rd/q7MYeU/yr5cnvepUtPH8f0NRKAx3MU396eO81/h+ks8QO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M97cMAAADbAAAADwAAAAAAAAAAAAAAAACYAgAAZHJzL2Rv&#10;d25yZXYueG1sUEsFBgAAAAAEAAQA9QAAAIgDAAAAAA==&#10;" path="m37571,l,,,638809r37571,l37571,xe" fillcolor="#cdd2f1" stroked="f">
                  <v:path arrowok="t"/>
                </v:shape>
                <v:shape id="Graphic 20" o:spid="_x0000_s1036" style="position:absolute;left:375;width:63545;height:6388;visibility:visible;mso-wrap-style:square;v-text-anchor:top" coordsize="6354445,63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7U9sAA&#10;AADbAAAADwAAAGRycy9kb3ducmV2LnhtbERPz2vCMBS+C/sfwhvspsl6KNoZRYfCEAR1g10fzbMt&#10;bV5qE7X615uD4PHj+z2d97YRF+p85VjD50iBIM6dqbjQ8Pe7Ho5B+IBssHFMGm7kYT57G0wxM+7K&#10;e7ocQiFiCPsMNZQhtJmUPi/Joh+5ljhyR9dZDBF2hTQdXmO4bWSiVCotVhwbSmzpu6S8PpythlTV&#10;ivbJcncv0n/aTuSmXq5OWn+894svEIH68BI/3T9GQxLXxy/xB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M7U9sAAAADbAAAADwAAAAAAAAAAAAAAAACYAgAAZHJzL2Rvd25y&#10;ZXYueG1sUEsFBgAAAAAEAAQA9QAAAIUDAAAAAA==&#10;" path="m6354038,r-70764,l70764,,,,,638797r70764,l6283274,638797r70764,l6354038,xe" fillcolor="#f3f2f8" stroked="f">
                  <v:path arrowok="t"/>
                </v:shape>
                <v:shape id="Textbox 21" o:spid="_x0000_s1037" type="#_x0000_t202" style="position:absolute;left:375;width:63545;height:6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19041E" w:rsidRDefault="00686AC4">
                        <w:pPr>
                          <w:spacing w:before="112" w:line="268" w:lineRule="exact"/>
                          <w:ind w:left="1743" w:right="1743"/>
                          <w:jc w:val="center"/>
                          <w:rPr>
                            <w:sz w:val="24"/>
                          </w:rPr>
                        </w:pPr>
                        <w:r>
                          <w:rPr>
                            <w:color w:val="392C68"/>
                            <w:sz w:val="24"/>
                          </w:rPr>
                          <w:t>Список</w:t>
                        </w:r>
                        <w:r>
                          <w:rPr>
                            <w:color w:val="392C68"/>
                            <w:spacing w:val="-4"/>
                            <w:sz w:val="24"/>
                          </w:rPr>
                          <w:t xml:space="preserve"> </w:t>
                        </w:r>
                        <w:r>
                          <w:rPr>
                            <w:color w:val="392C68"/>
                            <w:sz w:val="24"/>
                          </w:rPr>
                          <w:t>изменяющих</w:t>
                        </w:r>
                        <w:r>
                          <w:rPr>
                            <w:color w:val="392C68"/>
                            <w:spacing w:val="-2"/>
                            <w:sz w:val="24"/>
                          </w:rPr>
                          <w:t xml:space="preserve"> документов</w:t>
                        </w:r>
                      </w:p>
                      <w:p w:rsidR="0019041E" w:rsidRDefault="00686AC4">
                        <w:pPr>
                          <w:spacing w:before="6" w:line="225" w:lineRule="auto"/>
                          <w:ind w:left="1743" w:right="1741"/>
                          <w:jc w:val="center"/>
                          <w:rPr>
                            <w:sz w:val="24"/>
                          </w:rPr>
                        </w:pPr>
                        <w:r>
                          <w:rPr>
                            <w:color w:val="392C68"/>
                            <w:sz w:val="24"/>
                          </w:rPr>
                          <w:t>(в</w:t>
                        </w:r>
                        <w:r>
                          <w:rPr>
                            <w:color w:val="392C68"/>
                            <w:spacing w:val="-6"/>
                            <w:sz w:val="24"/>
                          </w:rPr>
                          <w:t xml:space="preserve"> </w:t>
                        </w:r>
                        <w:r>
                          <w:rPr>
                            <w:color w:val="392C68"/>
                            <w:sz w:val="24"/>
                          </w:rPr>
                          <w:t>ред.</w:t>
                        </w:r>
                        <w:r>
                          <w:rPr>
                            <w:color w:val="392C68"/>
                            <w:spacing w:val="-5"/>
                            <w:sz w:val="24"/>
                          </w:rPr>
                          <w:t xml:space="preserve"> </w:t>
                        </w:r>
                        <w:r>
                          <w:rPr>
                            <w:color w:val="392C68"/>
                            <w:sz w:val="24"/>
                          </w:rPr>
                          <w:t>Приказов</w:t>
                        </w:r>
                        <w:r>
                          <w:rPr>
                            <w:color w:val="392C68"/>
                            <w:spacing w:val="-6"/>
                            <w:sz w:val="24"/>
                          </w:rPr>
                          <w:t xml:space="preserve"> </w:t>
                        </w:r>
                        <w:proofErr w:type="spellStart"/>
                        <w:r>
                          <w:rPr>
                            <w:color w:val="392C68"/>
                            <w:sz w:val="24"/>
                          </w:rPr>
                          <w:t>Минпросвещения</w:t>
                        </w:r>
                        <w:proofErr w:type="spellEnd"/>
                        <w:r>
                          <w:rPr>
                            <w:color w:val="392C68"/>
                            <w:spacing w:val="-6"/>
                            <w:sz w:val="24"/>
                          </w:rPr>
                          <w:t xml:space="preserve"> </w:t>
                        </w:r>
                        <w:r>
                          <w:rPr>
                            <w:color w:val="392C68"/>
                            <w:sz w:val="24"/>
                          </w:rPr>
                          <w:t>России</w:t>
                        </w:r>
                        <w:r>
                          <w:rPr>
                            <w:color w:val="392C68"/>
                            <w:spacing w:val="-6"/>
                            <w:sz w:val="24"/>
                          </w:rPr>
                          <w:t xml:space="preserve"> </w:t>
                        </w:r>
                        <w:r>
                          <w:rPr>
                            <w:color w:val="392C68"/>
                            <w:sz w:val="24"/>
                          </w:rPr>
                          <w:t>от</w:t>
                        </w:r>
                        <w:r>
                          <w:rPr>
                            <w:color w:val="392C68"/>
                            <w:spacing w:val="-5"/>
                            <w:sz w:val="24"/>
                          </w:rPr>
                          <w:t xml:space="preserve"> </w:t>
                        </w:r>
                        <w:r>
                          <w:rPr>
                            <w:color w:val="392C68"/>
                            <w:sz w:val="24"/>
                          </w:rPr>
                          <w:t>02.02.2021</w:t>
                        </w:r>
                        <w:r>
                          <w:rPr>
                            <w:color w:val="392C68"/>
                            <w:spacing w:val="-4"/>
                            <w:sz w:val="24"/>
                          </w:rPr>
                          <w:t xml:space="preserve"> </w:t>
                        </w:r>
                        <w:hyperlink r:id="rId18">
                          <w:r>
                            <w:rPr>
                              <w:color w:val="0000FF"/>
                              <w:sz w:val="24"/>
                            </w:rPr>
                            <w:t>N</w:t>
                          </w:r>
                          <w:r>
                            <w:rPr>
                              <w:color w:val="0000FF"/>
                              <w:spacing w:val="-6"/>
                              <w:sz w:val="24"/>
                            </w:rPr>
                            <w:t xml:space="preserve"> </w:t>
                          </w:r>
                          <w:r>
                            <w:rPr>
                              <w:color w:val="0000FF"/>
                              <w:sz w:val="24"/>
                            </w:rPr>
                            <w:t>38</w:t>
                          </w:r>
                        </w:hyperlink>
                        <w:r>
                          <w:rPr>
                            <w:color w:val="392C68"/>
                            <w:sz w:val="24"/>
                          </w:rPr>
                          <w:t xml:space="preserve">, от 21.04.2023 </w:t>
                        </w:r>
                        <w:hyperlink r:id="rId19">
                          <w:r>
                            <w:rPr>
                              <w:color w:val="0000FF"/>
                              <w:sz w:val="24"/>
                            </w:rPr>
                            <w:t>N 302</w:t>
                          </w:r>
                        </w:hyperlink>
                        <w:r>
                          <w:rPr>
                            <w:color w:val="392C68"/>
                            <w:sz w:val="24"/>
                          </w:rPr>
                          <w:t>)</w:t>
                        </w:r>
                      </w:p>
                    </w:txbxContent>
                  </v:textbox>
                </v:shape>
                <w10:wrap type="topAndBottom" anchorx="page"/>
              </v:group>
            </w:pict>
          </mc:Fallback>
        </mc:AlternateContent>
      </w:r>
    </w:p>
    <w:p w:rsidR="0019041E" w:rsidRDefault="00686AC4">
      <w:pPr>
        <w:pStyle w:val="1"/>
        <w:numPr>
          <w:ilvl w:val="0"/>
          <w:numId w:val="5"/>
        </w:numPr>
        <w:tabs>
          <w:tab w:val="left" w:pos="4538"/>
        </w:tabs>
        <w:spacing w:before="262"/>
        <w:ind w:left="4538" w:hanging="198"/>
        <w:jc w:val="left"/>
      </w:pPr>
      <w:r>
        <w:t>Общие</w:t>
      </w:r>
      <w:r>
        <w:rPr>
          <w:spacing w:val="-5"/>
        </w:rPr>
        <w:t xml:space="preserve"> </w:t>
      </w:r>
      <w:r>
        <w:rPr>
          <w:spacing w:val="-2"/>
        </w:rPr>
        <w:t>положения</w:t>
      </w:r>
    </w:p>
    <w:p w:rsidR="0019041E" w:rsidRDefault="00686AC4">
      <w:pPr>
        <w:pStyle w:val="a4"/>
        <w:numPr>
          <w:ilvl w:val="1"/>
          <w:numId w:val="6"/>
        </w:numPr>
        <w:tabs>
          <w:tab w:val="left" w:pos="1647"/>
        </w:tabs>
        <w:spacing w:before="255" w:line="225" w:lineRule="auto"/>
        <w:ind w:right="46" w:firstLine="540"/>
        <w:jc w:val="both"/>
        <w:rPr>
          <w:sz w:val="24"/>
        </w:rPr>
      </w:pPr>
      <w:proofErr w:type="gramStart"/>
      <w:r>
        <w:rPr>
          <w:sz w:val="24"/>
        </w:rPr>
        <w:t>Настоящая Целевая модель развития региональных систем дополнительного образования детей (далее - Целевая модель ДОД) является обязательной для организаций, осуществляющих образовательную деятельность и реализующих дополнительные общеобразовательные программы (для дошкольных образовательных организаций, общеобразовательных организаций, профессиональных образовательных организаций, организаций дополнительного образования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w:t>
      </w:r>
      <w:proofErr w:type="gramEnd"/>
      <w:r>
        <w:rPr>
          <w:sz w:val="24"/>
        </w:rPr>
        <w:t xml:space="preserve"> </w:t>
      </w:r>
      <w:proofErr w:type="gramStart"/>
      <w:r>
        <w:rPr>
          <w:sz w:val="24"/>
        </w:rPr>
        <w:t>хореографическая школа", "детская театральная школа", "детская цирковая школа", "детская школа художественных ремесел" (далее - детские школы искусств),</w:t>
      </w:r>
      <w:r>
        <w:rPr>
          <w:spacing w:val="40"/>
          <w:sz w:val="24"/>
        </w:rPr>
        <w:t xml:space="preserve"> </w:t>
      </w:r>
      <w:r>
        <w:rPr>
          <w:sz w:val="24"/>
        </w:rPr>
        <w:t>организаций дополнительного профессионального образования, организаций, осуществляющих лечение, оздоровление и (или) отдых, организаций, осуществляющих социальное обслуживание, иных юридических лиц), а также индивидуальных предпринимателей.</w:t>
      </w:r>
      <w:proofErr w:type="gramEnd"/>
    </w:p>
    <w:p w:rsidR="0019041E" w:rsidRDefault="00686AC4">
      <w:pPr>
        <w:pStyle w:val="a3"/>
        <w:spacing w:line="270" w:lineRule="exact"/>
        <w:ind w:firstLine="0"/>
      </w:pPr>
      <w:r>
        <w:t>(в</w:t>
      </w:r>
      <w:r>
        <w:rPr>
          <w:spacing w:val="-7"/>
        </w:rPr>
        <w:t xml:space="preserve"> </w:t>
      </w:r>
      <w:r>
        <w:t>ред.</w:t>
      </w:r>
      <w:r>
        <w:rPr>
          <w:spacing w:val="-4"/>
        </w:rPr>
        <w:t xml:space="preserve"> </w:t>
      </w:r>
      <w:hyperlink r:id="rId20">
        <w:r>
          <w:rPr>
            <w:color w:val="0000FF"/>
          </w:rPr>
          <w:t>Приказа</w:t>
        </w:r>
      </w:hyperlink>
      <w:r>
        <w:rPr>
          <w:color w:val="0000FF"/>
          <w:spacing w:val="-3"/>
        </w:rPr>
        <w:t xml:space="preserve"> </w:t>
      </w:r>
      <w:proofErr w:type="spellStart"/>
      <w:r>
        <w:t>Минпросвещения</w:t>
      </w:r>
      <w:proofErr w:type="spellEnd"/>
      <w:r>
        <w:rPr>
          <w:spacing w:val="-4"/>
        </w:rPr>
        <w:t xml:space="preserve"> </w:t>
      </w:r>
      <w:r>
        <w:t>России</w:t>
      </w:r>
      <w:r>
        <w:rPr>
          <w:spacing w:val="-4"/>
        </w:rPr>
        <w:t xml:space="preserve"> </w:t>
      </w:r>
      <w:r>
        <w:t>от</w:t>
      </w:r>
      <w:r>
        <w:rPr>
          <w:spacing w:val="-3"/>
        </w:rPr>
        <w:t xml:space="preserve"> </w:t>
      </w:r>
      <w:r>
        <w:t>02.02.2021</w:t>
      </w:r>
      <w:r>
        <w:rPr>
          <w:spacing w:val="-3"/>
        </w:rPr>
        <w:t xml:space="preserve"> </w:t>
      </w:r>
      <w:r>
        <w:t>N</w:t>
      </w:r>
      <w:r>
        <w:rPr>
          <w:spacing w:val="-4"/>
        </w:rPr>
        <w:t xml:space="preserve"> </w:t>
      </w:r>
      <w:r>
        <w:rPr>
          <w:spacing w:val="-5"/>
        </w:rPr>
        <w:t>38)</w:t>
      </w:r>
    </w:p>
    <w:p w:rsidR="0019041E" w:rsidRDefault="00686AC4">
      <w:pPr>
        <w:pStyle w:val="a4"/>
        <w:numPr>
          <w:ilvl w:val="1"/>
          <w:numId w:val="6"/>
        </w:numPr>
        <w:tabs>
          <w:tab w:val="left" w:pos="1526"/>
        </w:tabs>
        <w:spacing w:before="237" w:line="225" w:lineRule="auto"/>
        <w:ind w:right="47" w:firstLine="540"/>
        <w:jc w:val="both"/>
        <w:rPr>
          <w:sz w:val="24"/>
        </w:rPr>
      </w:pPr>
      <w:proofErr w:type="gramStart"/>
      <w:r>
        <w:rPr>
          <w:sz w:val="24"/>
        </w:rPr>
        <w:t>Целью внедрения Целевой модели ДОД является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формирования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путем увеличения охвата дополнительным образованием</w:t>
      </w:r>
      <w:proofErr w:type="gramEnd"/>
      <w:r>
        <w:rPr>
          <w:sz w:val="24"/>
        </w:rPr>
        <w:t xml:space="preserve"> до уровня не менее 80% от общего числа детей в возрасте от 5 до 18 лет, проживающих на территории субъекта Российской Федерации.</w:t>
      </w:r>
    </w:p>
    <w:p w:rsidR="0019041E" w:rsidRDefault="00686AC4">
      <w:pPr>
        <w:pStyle w:val="a4"/>
        <w:numPr>
          <w:ilvl w:val="1"/>
          <w:numId w:val="6"/>
        </w:numPr>
        <w:tabs>
          <w:tab w:val="left" w:pos="1472"/>
        </w:tabs>
        <w:spacing w:before="232"/>
        <w:ind w:left="1472" w:hanging="420"/>
        <w:rPr>
          <w:sz w:val="24"/>
        </w:rPr>
      </w:pPr>
      <w:r>
        <w:rPr>
          <w:sz w:val="24"/>
        </w:rPr>
        <w:t>Задачи</w:t>
      </w:r>
      <w:r>
        <w:rPr>
          <w:spacing w:val="-7"/>
          <w:sz w:val="24"/>
        </w:rPr>
        <w:t xml:space="preserve"> </w:t>
      </w:r>
      <w:r>
        <w:rPr>
          <w:sz w:val="24"/>
        </w:rPr>
        <w:t>Целевой</w:t>
      </w:r>
      <w:r>
        <w:rPr>
          <w:spacing w:val="-6"/>
          <w:sz w:val="24"/>
        </w:rPr>
        <w:t xml:space="preserve"> </w:t>
      </w:r>
      <w:r>
        <w:rPr>
          <w:sz w:val="24"/>
        </w:rPr>
        <w:t>модели</w:t>
      </w:r>
      <w:r>
        <w:rPr>
          <w:spacing w:val="-6"/>
          <w:sz w:val="24"/>
        </w:rPr>
        <w:t xml:space="preserve"> </w:t>
      </w:r>
      <w:r>
        <w:rPr>
          <w:spacing w:val="-4"/>
          <w:sz w:val="24"/>
        </w:rPr>
        <w:t>ДОД:</w:t>
      </w:r>
    </w:p>
    <w:p w:rsidR="0019041E" w:rsidRDefault="00686AC4">
      <w:pPr>
        <w:pStyle w:val="a3"/>
        <w:spacing w:before="237" w:line="225" w:lineRule="auto"/>
        <w:ind w:right="53"/>
      </w:pPr>
      <w:r>
        <w:t>повышение вариативности дополнительного образования детей, качества и доступности дополнительных образовательных программ для детей;</w:t>
      </w:r>
    </w:p>
    <w:p w:rsidR="0019041E" w:rsidRDefault="00686AC4">
      <w:pPr>
        <w:pStyle w:val="a3"/>
        <w:spacing w:before="241" w:line="225" w:lineRule="auto"/>
        <w:ind w:right="49"/>
      </w:pPr>
      <w:r>
        <w:t>формирование ведущей роли дополнительного образования детей в системе образования субъектов</w:t>
      </w:r>
      <w:r>
        <w:rPr>
          <w:spacing w:val="40"/>
        </w:rPr>
        <w:t xml:space="preserve">  </w:t>
      </w:r>
      <w:r>
        <w:t>Российской</w:t>
      </w:r>
      <w:r>
        <w:rPr>
          <w:spacing w:val="40"/>
        </w:rPr>
        <w:t xml:space="preserve">  </w:t>
      </w:r>
      <w:r>
        <w:t>Федерации</w:t>
      </w:r>
      <w:r>
        <w:rPr>
          <w:spacing w:val="40"/>
        </w:rPr>
        <w:t xml:space="preserve">  </w:t>
      </w:r>
      <w:r>
        <w:t>как</w:t>
      </w:r>
      <w:r>
        <w:rPr>
          <w:spacing w:val="40"/>
        </w:rPr>
        <w:t xml:space="preserve">  </w:t>
      </w:r>
      <w:r>
        <w:t>важнейшего</w:t>
      </w:r>
      <w:r>
        <w:rPr>
          <w:spacing w:val="40"/>
        </w:rPr>
        <w:t xml:space="preserve">  </w:t>
      </w:r>
      <w:r>
        <w:t>элемента</w:t>
      </w:r>
      <w:r>
        <w:rPr>
          <w:spacing w:val="40"/>
        </w:rPr>
        <w:t xml:space="preserve">  </w:t>
      </w:r>
      <w:r>
        <w:t>интеллектуального,</w:t>
      </w:r>
      <w:r>
        <w:rPr>
          <w:spacing w:val="40"/>
        </w:rPr>
        <w:t xml:space="preserve"> </w:t>
      </w:r>
      <w:r>
        <w:t>духовно-нравственного</w:t>
      </w:r>
      <w:r>
        <w:rPr>
          <w:spacing w:val="52"/>
        </w:rPr>
        <w:t xml:space="preserve">  </w:t>
      </w:r>
      <w:r>
        <w:t>и</w:t>
      </w:r>
      <w:r>
        <w:rPr>
          <w:spacing w:val="52"/>
        </w:rPr>
        <w:t xml:space="preserve">  </w:t>
      </w:r>
      <w:r>
        <w:t>физического</w:t>
      </w:r>
      <w:r>
        <w:rPr>
          <w:spacing w:val="52"/>
        </w:rPr>
        <w:t xml:space="preserve">  </w:t>
      </w:r>
      <w:r>
        <w:t>совершенствования</w:t>
      </w:r>
      <w:r>
        <w:rPr>
          <w:spacing w:val="52"/>
        </w:rPr>
        <w:t xml:space="preserve">  </w:t>
      </w:r>
      <w:r>
        <w:t>детей,</w:t>
      </w:r>
      <w:r>
        <w:rPr>
          <w:spacing w:val="52"/>
        </w:rPr>
        <w:t xml:space="preserve">  </w:t>
      </w:r>
      <w:r>
        <w:t>а</w:t>
      </w:r>
      <w:r>
        <w:rPr>
          <w:spacing w:val="52"/>
        </w:rPr>
        <w:t xml:space="preserve">  </w:t>
      </w:r>
      <w:r>
        <w:t>также</w:t>
      </w:r>
      <w:r>
        <w:rPr>
          <w:spacing w:val="52"/>
        </w:rPr>
        <w:t xml:space="preserve">  </w:t>
      </w:r>
      <w:r>
        <w:rPr>
          <w:spacing w:val="-2"/>
        </w:rPr>
        <w:t>обеспечение</w:t>
      </w:r>
    </w:p>
    <w:p w:rsidR="0019041E" w:rsidRDefault="0019041E">
      <w:pPr>
        <w:pStyle w:val="a3"/>
        <w:spacing w:line="225" w:lineRule="auto"/>
        <w:sectPr w:rsidR="0019041E" w:rsidSect="003C5C32">
          <w:pgSz w:w="11910" w:h="16840"/>
          <w:pgMar w:top="851" w:right="851" w:bottom="851" w:left="851" w:header="493" w:footer="1503" w:gutter="0"/>
          <w:cols w:space="720"/>
        </w:sectPr>
      </w:pPr>
    </w:p>
    <w:p w:rsidR="0019041E" w:rsidRDefault="00686AC4">
      <w:pPr>
        <w:pStyle w:val="a3"/>
        <w:tabs>
          <w:tab w:val="left" w:pos="2106"/>
          <w:tab w:val="left" w:pos="2658"/>
          <w:tab w:val="left" w:pos="3799"/>
          <w:tab w:val="left" w:pos="5946"/>
          <w:tab w:val="left" w:pos="7286"/>
          <w:tab w:val="left" w:pos="8408"/>
          <w:tab w:val="left" w:pos="9182"/>
        </w:tabs>
        <w:spacing w:before="253" w:line="225" w:lineRule="auto"/>
        <w:ind w:right="50" w:firstLine="0"/>
        <w:jc w:val="left"/>
      </w:pPr>
      <w:r>
        <w:rPr>
          <w:spacing w:val="-2"/>
        </w:rPr>
        <w:lastRenderedPageBreak/>
        <w:t>подготовки</w:t>
      </w:r>
      <w:r>
        <w:tab/>
      </w:r>
      <w:r>
        <w:rPr>
          <w:spacing w:val="-10"/>
        </w:rPr>
        <w:t>и</w:t>
      </w:r>
      <w:r>
        <w:tab/>
      </w:r>
      <w:r>
        <w:rPr>
          <w:spacing w:val="-2"/>
        </w:rPr>
        <w:t>ранней</w:t>
      </w:r>
      <w:r>
        <w:tab/>
      </w:r>
      <w:r>
        <w:rPr>
          <w:spacing w:val="-2"/>
        </w:rPr>
        <w:t>профориентации</w:t>
      </w:r>
      <w:r>
        <w:tab/>
      </w:r>
      <w:r>
        <w:rPr>
          <w:spacing w:val="-2"/>
        </w:rPr>
        <w:t>будущих</w:t>
      </w:r>
      <w:r>
        <w:tab/>
      </w:r>
      <w:r>
        <w:rPr>
          <w:spacing w:val="-2"/>
        </w:rPr>
        <w:t>кадров</w:t>
      </w:r>
      <w:r>
        <w:tab/>
      </w:r>
      <w:r>
        <w:rPr>
          <w:spacing w:val="-4"/>
        </w:rPr>
        <w:t>для</w:t>
      </w:r>
      <w:r>
        <w:tab/>
      </w:r>
      <w:r>
        <w:rPr>
          <w:spacing w:val="-2"/>
        </w:rPr>
        <w:t xml:space="preserve">потребностей </w:t>
      </w:r>
      <w:r>
        <w:t>социально-экономического развития субъектов Российской Федерации;</w:t>
      </w:r>
    </w:p>
    <w:p w:rsidR="0019041E" w:rsidRDefault="00686AC4">
      <w:pPr>
        <w:pStyle w:val="a3"/>
        <w:spacing w:before="241" w:line="225" w:lineRule="auto"/>
        <w:ind w:right="49"/>
      </w:pPr>
      <w:r>
        <w:t xml:space="preserve">повышение значимости и востребованности дополнительных общеобразовательных </w:t>
      </w:r>
      <w:r>
        <w:rPr>
          <w:spacing w:val="-2"/>
        </w:rPr>
        <w:t>программ;</w:t>
      </w:r>
    </w:p>
    <w:p w:rsidR="0019041E" w:rsidRDefault="00686AC4">
      <w:pPr>
        <w:pStyle w:val="a3"/>
        <w:spacing w:before="241" w:line="225" w:lineRule="auto"/>
        <w:ind w:right="46"/>
      </w:pPr>
      <w:r>
        <w:t>создание конкурентных условий для развития различных организаций, осуществляющих образовательную деятельность по дополнительным общеобразовательным программам, вне зависимости от их организационно-правовой формы, в том числе государственных (муниципальных),</w:t>
      </w:r>
      <w:r>
        <w:rPr>
          <w:spacing w:val="-1"/>
        </w:rPr>
        <w:t xml:space="preserve"> </w:t>
      </w:r>
      <w:r>
        <w:t>частных</w:t>
      </w:r>
      <w:r>
        <w:rPr>
          <w:spacing w:val="-1"/>
        </w:rPr>
        <w:t xml:space="preserve"> </w:t>
      </w:r>
      <w:r>
        <w:t>организаций</w:t>
      </w:r>
      <w:r>
        <w:rPr>
          <w:spacing w:val="-1"/>
        </w:rPr>
        <w:t xml:space="preserve"> </w:t>
      </w:r>
      <w:r>
        <w:t>и</w:t>
      </w:r>
      <w:r>
        <w:rPr>
          <w:spacing w:val="-1"/>
        </w:rPr>
        <w:t xml:space="preserve"> </w:t>
      </w:r>
      <w:r>
        <w:t>индивидуальных</w:t>
      </w:r>
      <w:r>
        <w:rPr>
          <w:spacing w:val="-1"/>
        </w:rPr>
        <w:t xml:space="preserve"> </w:t>
      </w:r>
      <w:r>
        <w:t>предпринимателей,</w:t>
      </w:r>
      <w:r>
        <w:rPr>
          <w:spacing w:val="-1"/>
        </w:rPr>
        <w:t xml:space="preserve"> </w:t>
      </w:r>
      <w:r>
        <w:t>осуществляющих образовательную деятельность &lt;1&gt;;</w:t>
      </w:r>
    </w:p>
    <w:p w:rsidR="0019041E" w:rsidRDefault="00686AC4">
      <w:pPr>
        <w:pStyle w:val="a3"/>
        <w:spacing w:before="146"/>
        <w:ind w:left="0" w:firstLine="0"/>
        <w:jc w:val="left"/>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1117600</wp:posOffset>
                </wp:positionH>
                <wp:positionV relativeFrom="paragraph">
                  <wp:posOffset>254186</wp:posOffset>
                </wp:positionV>
                <wp:extent cx="162433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4330" cy="1270"/>
                        </a:xfrm>
                        <a:custGeom>
                          <a:avLst/>
                          <a:gdLst/>
                          <a:ahLst/>
                          <a:cxnLst/>
                          <a:rect l="l" t="t" r="r" b="b"/>
                          <a:pathLst>
                            <a:path w="1624330">
                              <a:moveTo>
                                <a:pt x="0" y="0"/>
                              </a:moveTo>
                              <a:lnTo>
                                <a:pt x="162397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8pt;margin-top:20.014713pt;width:127.9pt;height:.1pt;mso-position-horizontal-relative:page;mso-position-vertical-relative:paragraph;z-index:-15726592;mso-wrap-distance-left:0;mso-wrap-distance-right:0" id="docshape19" coordorigin="1760,400" coordsize="2558,0" path="m1760,400l4317,400e" filled="false" stroked="true" strokeweight=".885563pt" strokecolor="#000000">
                <v:path arrowok="t"/>
                <v:stroke dashstyle="dash"/>
                <w10:wrap type="topAndBottom"/>
              </v:shape>
            </w:pict>
          </mc:Fallback>
        </mc:AlternateContent>
      </w:r>
    </w:p>
    <w:p w:rsidR="0019041E" w:rsidRDefault="0019041E">
      <w:pPr>
        <w:pStyle w:val="a3"/>
        <w:spacing w:before="58"/>
        <w:ind w:left="0" w:firstLine="0"/>
        <w:jc w:val="left"/>
      </w:pPr>
    </w:p>
    <w:p w:rsidR="0019041E" w:rsidRDefault="00686AC4">
      <w:pPr>
        <w:pStyle w:val="a3"/>
        <w:spacing w:line="225" w:lineRule="auto"/>
        <w:ind w:right="51"/>
      </w:pPr>
      <w:r>
        <w:t xml:space="preserve">&lt;1&gt; </w:t>
      </w:r>
      <w:hyperlink r:id="rId21">
        <w:r>
          <w:rPr>
            <w:color w:val="0000FF"/>
          </w:rPr>
          <w:t>Пункт 20 статьи 2</w:t>
        </w:r>
      </w:hyperlink>
      <w:r>
        <w:rPr>
          <w:color w:val="0000FF"/>
        </w:rPr>
        <w:t xml:space="preserve"> </w:t>
      </w:r>
      <w:r>
        <w:t>Федерального закона от 29 декабря 2012 г. N 273-ФЗ "Об образовании в Российской Федерации" (Собрание законодательства Российской Федерации,</w:t>
      </w:r>
      <w:r>
        <w:rPr>
          <w:spacing w:val="40"/>
        </w:rPr>
        <w:t xml:space="preserve"> </w:t>
      </w:r>
      <w:r>
        <w:t>2012, N 53, ст. 7598; 2019, N 30, ст. 4134).</w:t>
      </w:r>
    </w:p>
    <w:p w:rsidR="0019041E" w:rsidRDefault="00686AC4">
      <w:pPr>
        <w:pStyle w:val="a3"/>
        <w:spacing w:before="262" w:line="225" w:lineRule="auto"/>
        <w:ind w:right="47"/>
      </w:pPr>
      <w:r>
        <w:t xml:space="preserve">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w:t>
      </w:r>
      <w:r>
        <w:rPr>
          <w:spacing w:val="-2"/>
        </w:rPr>
        <w:t>общества;</w:t>
      </w:r>
    </w:p>
    <w:p w:rsidR="0019041E" w:rsidRDefault="00686AC4">
      <w:pPr>
        <w:pStyle w:val="a3"/>
        <w:spacing w:before="242" w:line="225" w:lineRule="auto"/>
        <w:ind w:right="48"/>
      </w:pPr>
      <w: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19041E" w:rsidRDefault="00686AC4">
      <w:pPr>
        <w:pStyle w:val="a3"/>
        <w:spacing w:before="241" w:line="225" w:lineRule="auto"/>
        <w:ind w:right="48"/>
      </w:pPr>
      <w:r>
        <w:t>обеспечение баланса между образовательными потребностями детей и направлениями социально-экономического развития Российской Федерации, субъектов Российской Федерации и муниципальных образований;</w:t>
      </w:r>
    </w:p>
    <w:p w:rsidR="0019041E" w:rsidRDefault="00686AC4">
      <w:pPr>
        <w:pStyle w:val="a3"/>
        <w:spacing w:before="242" w:line="225" w:lineRule="auto"/>
        <w:ind w:right="50"/>
      </w:pPr>
      <w:r>
        <w:t>участие в реализации дополнительных общеобразовательных программ организаций реального сектора экономики;</w:t>
      </w:r>
    </w:p>
    <w:p w:rsidR="0019041E" w:rsidRDefault="00686AC4">
      <w:pPr>
        <w:pStyle w:val="a3"/>
        <w:spacing w:before="228"/>
        <w:ind w:left="1052" w:firstLine="0"/>
        <w:jc w:val="left"/>
      </w:pPr>
      <w:r>
        <w:t>внедрение</w:t>
      </w:r>
      <w:r>
        <w:rPr>
          <w:spacing w:val="-6"/>
        </w:rPr>
        <w:t xml:space="preserve"> </w:t>
      </w:r>
      <w:r>
        <w:t>проектного</w:t>
      </w:r>
      <w:r>
        <w:rPr>
          <w:spacing w:val="-4"/>
        </w:rPr>
        <w:t xml:space="preserve"> </w:t>
      </w:r>
      <w:r>
        <w:t>управления</w:t>
      </w:r>
      <w:r>
        <w:rPr>
          <w:spacing w:val="-6"/>
        </w:rPr>
        <w:t xml:space="preserve"> </w:t>
      </w:r>
      <w:r>
        <w:t>в</w:t>
      </w:r>
      <w:r>
        <w:rPr>
          <w:spacing w:val="-5"/>
        </w:rPr>
        <w:t xml:space="preserve"> </w:t>
      </w:r>
      <w:r>
        <w:t>сфере</w:t>
      </w:r>
      <w:r>
        <w:rPr>
          <w:spacing w:val="-6"/>
        </w:rPr>
        <w:t xml:space="preserve"> </w:t>
      </w:r>
      <w:r>
        <w:t>дополнительного</w:t>
      </w:r>
      <w:r>
        <w:rPr>
          <w:spacing w:val="-4"/>
        </w:rPr>
        <w:t xml:space="preserve"> </w:t>
      </w:r>
      <w:r>
        <w:t>образования</w:t>
      </w:r>
      <w:r>
        <w:rPr>
          <w:spacing w:val="-5"/>
        </w:rPr>
        <w:t xml:space="preserve"> </w:t>
      </w:r>
      <w:r>
        <w:rPr>
          <w:spacing w:val="-2"/>
        </w:rPr>
        <w:t>детей;</w:t>
      </w:r>
    </w:p>
    <w:p w:rsidR="0019041E" w:rsidRDefault="00686AC4">
      <w:pPr>
        <w:pStyle w:val="a3"/>
        <w:spacing w:before="237" w:line="225" w:lineRule="auto"/>
        <w:ind w:right="49"/>
      </w:pPr>
      <w:proofErr w:type="gramStart"/>
      <w:r>
        <w:t>создание организационной структуры, предусматривающей взаимодействие структурных элементов на уровне организации, осуществляющей образовательную деятельность, муниципальном и региональном уровнях, а также обеспечивающей эффективное использование инфраструктурных, материально-технических и кадровых ресурсов системы образования при реализации дополнительных общеобразовательных программ;</w:t>
      </w:r>
      <w:proofErr w:type="gramEnd"/>
    </w:p>
    <w:p w:rsidR="0019041E" w:rsidRDefault="00686AC4">
      <w:pPr>
        <w:pStyle w:val="a3"/>
        <w:spacing w:before="243" w:line="225" w:lineRule="auto"/>
        <w:ind w:right="53"/>
      </w:pPr>
      <w:r>
        <w:t>формирование</w:t>
      </w:r>
      <w:r>
        <w:rPr>
          <w:spacing w:val="-1"/>
        </w:rPr>
        <w:t xml:space="preserve"> </w:t>
      </w:r>
      <w:r>
        <w:t>эффективной</w:t>
      </w:r>
      <w:r>
        <w:rPr>
          <w:spacing w:val="-1"/>
        </w:rPr>
        <w:t xml:space="preserve"> </w:t>
      </w:r>
      <w:r>
        <w:t>межведомственной</w:t>
      </w:r>
      <w:r>
        <w:rPr>
          <w:spacing w:val="-1"/>
        </w:rPr>
        <w:t xml:space="preserve"> </w:t>
      </w:r>
      <w:r>
        <w:t>и</w:t>
      </w:r>
      <w:r>
        <w:rPr>
          <w:spacing w:val="-1"/>
        </w:rPr>
        <w:t xml:space="preserve"> </w:t>
      </w:r>
      <w:r>
        <w:t>межуровневой</w:t>
      </w:r>
      <w:r>
        <w:rPr>
          <w:spacing w:val="-1"/>
        </w:rPr>
        <w:t xml:space="preserve"> </w:t>
      </w:r>
      <w:r>
        <w:t>системы</w:t>
      </w:r>
      <w:r>
        <w:rPr>
          <w:spacing w:val="-1"/>
        </w:rPr>
        <w:t xml:space="preserve"> </w:t>
      </w:r>
      <w:r>
        <w:t>взаимодействия</w:t>
      </w:r>
      <w:r>
        <w:rPr>
          <w:spacing w:val="-1"/>
        </w:rPr>
        <w:t xml:space="preserve"> </w:t>
      </w:r>
      <w:r>
        <w:t>в рамках развития региональной системы дополнительного образования детей;</w:t>
      </w:r>
    </w:p>
    <w:p w:rsidR="0019041E" w:rsidRDefault="00686AC4">
      <w:pPr>
        <w:pStyle w:val="a3"/>
        <w:spacing w:before="241" w:line="225" w:lineRule="auto"/>
        <w:ind w:right="51"/>
      </w:pPr>
      <w:r>
        <w:t xml:space="preserve">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 обеспечивающих повышение качества дополнительного образования детей, создание конкурентной среды в системе дополнительного образования детей, а также равный доступ детей к </w:t>
      </w:r>
      <w:proofErr w:type="gramStart"/>
      <w:r>
        <w:t>обучению</w:t>
      </w:r>
      <w:proofErr w:type="gramEnd"/>
      <w:r>
        <w:t xml:space="preserve"> по дополнительным общеобразовательным</w:t>
      </w:r>
      <w:r>
        <w:rPr>
          <w:spacing w:val="40"/>
        </w:rPr>
        <w:t xml:space="preserve"> </w:t>
      </w:r>
      <w:r>
        <w:rPr>
          <w:spacing w:val="-2"/>
        </w:rPr>
        <w:t>программам;</w:t>
      </w:r>
    </w:p>
    <w:p w:rsidR="0019041E" w:rsidRDefault="0019041E">
      <w:pPr>
        <w:pStyle w:val="a3"/>
        <w:spacing w:line="225" w:lineRule="auto"/>
        <w:sectPr w:rsidR="0019041E">
          <w:pgSz w:w="11910" w:h="16840"/>
          <w:pgMar w:top="1600" w:right="566" w:bottom="1700" w:left="708" w:header="492" w:footer="1504" w:gutter="0"/>
          <w:cols w:space="720"/>
        </w:sectPr>
      </w:pPr>
    </w:p>
    <w:p w:rsidR="0019041E" w:rsidRDefault="0019041E">
      <w:pPr>
        <w:pStyle w:val="a3"/>
        <w:spacing w:before="217"/>
        <w:ind w:left="0" w:firstLine="0"/>
        <w:jc w:val="left"/>
      </w:pPr>
    </w:p>
    <w:p w:rsidR="0019041E" w:rsidRDefault="00686AC4">
      <w:pPr>
        <w:pStyle w:val="a3"/>
        <w:spacing w:line="225" w:lineRule="auto"/>
        <w:ind w:right="51"/>
      </w:pPr>
      <w:bookmarkStart w:id="4" w:name="II._Общие_требования_к_порядку_обновлени"/>
      <w:bookmarkEnd w:id="4"/>
      <w:r>
        <w:t>формирование системы кадрового обеспечения дополнительного образования детей на основе программного подхода, включающей непрерывное повышение профессионального мастерства педагогических работников дополнительного образования детей;</w:t>
      </w:r>
    </w:p>
    <w:p w:rsidR="0019041E" w:rsidRDefault="00686AC4">
      <w:pPr>
        <w:pStyle w:val="a3"/>
        <w:spacing w:before="242" w:line="225" w:lineRule="auto"/>
        <w:ind w:right="51"/>
      </w:pPr>
      <w:r>
        <w:t xml:space="preserve">развитие сетевой формы реализации образовательных программ с возможностью зачета освоения детьми дополнительных общеобразовательных программ при </w:t>
      </w:r>
      <w:proofErr w:type="gramStart"/>
      <w:r>
        <w:t>обучении</w:t>
      </w:r>
      <w:proofErr w:type="gramEnd"/>
      <w:r>
        <w:t xml:space="preserve"> по основным образовательным программам и формирование индивидуальных учебных планов обучающихся.</w:t>
      </w:r>
    </w:p>
    <w:p w:rsidR="0019041E" w:rsidRDefault="00686AC4">
      <w:pPr>
        <w:pStyle w:val="a4"/>
        <w:numPr>
          <w:ilvl w:val="1"/>
          <w:numId w:val="6"/>
        </w:numPr>
        <w:tabs>
          <w:tab w:val="left" w:pos="1472"/>
        </w:tabs>
        <w:spacing w:before="228"/>
        <w:ind w:left="1472" w:hanging="420"/>
        <w:rPr>
          <w:sz w:val="24"/>
        </w:rPr>
      </w:pPr>
      <w:r>
        <w:rPr>
          <w:sz w:val="24"/>
        </w:rPr>
        <w:t>Структура</w:t>
      </w:r>
      <w:r>
        <w:rPr>
          <w:spacing w:val="-9"/>
          <w:sz w:val="24"/>
        </w:rPr>
        <w:t xml:space="preserve"> </w:t>
      </w:r>
      <w:r>
        <w:rPr>
          <w:sz w:val="24"/>
        </w:rPr>
        <w:t>Целевой</w:t>
      </w:r>
      <w:r>
        <w:rPr>
          <w:spacing w:val="-6"/>
          <w:sz w:val="24"/>
        </w:rPr>
        <w:t xml:space="preserve"> </w:t>
      </w:r>
      <w:r>
        <w:rPr>
          <w:sz w:val="24"/>
        </w:rPr>
        <w:t>модели</w:t>
      </w:r>
      <w:r>
        <w:rPr>
          <w:spacing w:val="-6"/>
          <w:sz w:val="24"/>
        </w:rPr>
        <w:t xml:space="preserve"> </w:t>
      </w:r>
      <w:r>
        <w:rPr>
          <w:sz w:val="24"/>
        </w:rPr>
        <w:t>ДОД</w:t>
      </w:r>
      <w:r>
        <w:rPr>
          <w:spacing w:val="-6"/>
          <w:sz w:val="24"/>
        </w:rPr>
        <w:t xml:space="preserve"> </w:t>
      </w:r>
      <w:r>
        <w:rPr>
          <w:spacing w:val="-2"/>
          <w:sz w:val="24"/>
        </w:rPr>
        <w:t>включает:</w:t>
      </w:r>
    </w:p>
    <w:p w:rsidR="0019041E" w:rsidRDefault="00686AC4">
      <w:pPr>
        <w:pStyle w:val="a3"/>
        <w:spacing w:before="237" w:line="225" w:lineRule="auto"/>
        <w:ind w:right="55"/>
      </w:pPr>
      <w:r>
        <w:t>общие требования к порядку обновления методов обучения и содержания дополнительных общеобразовательных программ (программный подход);</w:t>
      </w:r>
    </w:p>
    <w:p w:rsidR="0019041E" w:rsidRDefault="00686AC4">
      <w:pPr>
        <w:pStyle w:val="a3"/>
        <w:spacing w:before="242" w:line="225" w:lineRule="auto"/>
        <w:ind w:right="55"/>
      </w:pPr>
      <w:r>
        <w:t>общие требования к структуре управления региональной системой дополнительного образования детей;</w:t>
      </w:r>
    </w:p>
    <w:p w:rsidR="0019041E" w:rsidRDefault="00686AC4">
      <w:pPr>
        <w:pStyle w:val="a3"/>
        <w:spacing w:before="241" w:line="225" w:lineRule="auto"/>
        <w:ind w:right="54"/>
      </w:pPr>
      <w:r>
        <w:t>общие требования к организационно-финансовой структуре региональной системы дополнительного образования детей;</w:t>
      </w:r>
    </w:p>
    <w:p w:rsidR="0019041E" w:rsidRDefault="00686AC4">
      <w:pPr>
        <w:pStyle w:val="a3"/>
        <w:spacing w:before="241" w:line="225" w:lineRule="auto"/>
        <w:ind w:right="51"/>
      </w:pPr>
      <w:r>
        <w:t>общие требования к кадровому обеспечению региональной системы дополнительного образования детей;</w:t>
      </w:r>
    </w:p>
    <w:p w:rsidR="0019041E" w:rsidRDefault="00686AC4">
      <w:pPr>
        <w:pStyle w:val="a3"/>
        <w:spacing w:before="241" w:line="225" w:lineRule="auto"/>
        <w:ind w:right="50"/>
      </w:pPr>
      <w:bookmarkStart w:id="5" w:name="_GoBack"/>
      <w:r>
        <w:t>общие требования к использованию инфраструктурных и материально-технических ресурсов в региональной системе дополнительного образования детей.</w:t>
      </w:r>
    </w:p>
    <w:bookmarkEnd w:id="5"/>
    <w:p w:rsidR="0019041E" w:rsidRDefault="00686AC4">
      <w:pPr>
        <w:pStyle w:val="a4"/>
        <w:numPr>
          <w:ilvl w:val="1"/>
          <w:numId w:val="6"/>
        </w:numPr>
        <w:tabs>
          <w:tab w:val="left" w:pos="1489"/>
        </w:tabs>
        <w:spacing w:line="225" w:lineRule="auto"/>
        <w:ind w:right="48" w:firstLine="540"/>
        <w:jc w:val="both"/>
        <w:rPr>
          <w:sz w:val="24"/>
        </w:rPr>
      </w:pPr>
      <w:r>
        <w:rPr>
          <w:sz w:val="24"/>
        </w:rPr>
        <w:t>Внедрение Целевой модели ДОД осуществляется субъектами Российской Федерации в соответствии</w:t>
      </w:r>
      <w:r>
        <w:rPr>
          <w:spacing w:val="-4"/>
          <w:sz w:val="24"/>
        </w:rPr>
        <w:t xml:space="preserve"> </w:t>
      </w:r>
      <w:r>
        <w:rPr>
          <w:sz w:val="24"/>
        </w:rPr>
        <w:t>с</w:t>
      </w:r>
      <w:r>
        <w:rPr>
          <w:spacing w:val="-5"/>
          <w:sz w:val="24"/>
        </w:rPr>
        <w:t xml:space="preserve"> </w:t>
      </w:r>
      <w:r>
        <w:rPr>
          <w:sz w:val="24"/>
        </w:rPr>
        <w:t>показателями</w:t>
      </w:r>
      <w:r>
        <w:rPr>
          <w:spacing w:val="-4"/>
          <w:sz w:val="24"/>
        </w:rPr>
        <w:t xml:space="preserve"> </w:t>
      </w:r>
      <w:r>
        <w:rPr>
          <w:sz w:val="24"/>
        </w:rPr>
        <w:t>развития</w:t>
      </w:r>
      <w:r>
        <w:rPr>
          <w:spacing w:val="-5"/>
          <w:sz w:val="24"/>
        </w:rPr>
        <w:t xml:space="preserve"> </w:t>
      </w:r>
      <w:r>
        <w:rPr>
          <w:sz w:val="24"/>
        </w:rPr>
        <w:t>региональных</w:t>
      </w:r>
      <w:r>
        <w:rPr>
          <w:spacing w:val="-4"/>
          <w:sz w:val="24"/>
        </w:rPr>
        <w:t xml:space="preserve"> </w:t>
      </w:r>
      <w:r>
        <w:rPr>
          <w:sz w:val="24"/>
        </w:rPr>
        <w:t>систем</w:t>
      </w:r>
      <w:r>
        <w:rPr>
          <w:spacing w:val="-5"/>
          <w:sz w:val="24"/>
        </w:rPr>
        <w:t xml:space="preserve"> </w:t>
      </w:r>
      <w:r>
        <w:rPr>
          <w:sz w:val="24"/>
        </w:rPr>
        <w:t>дополнительного</w:t>
      </w:r>
      <w:r>
        <w:rPr>
          <w:spacing w:val="-4"/>
          <w:sz w:val="24"/>
        </w:rPr>
        <w:t xml:space="preserve"> </w:t>
      </w:r>
      <w:r>
        <w:rPr>
          <w:sz w:val="24"/>
        </w:rPr>
        <w:t>образования</w:t>
      </w:r>
      <w:r>
        <w:rPr>
          <w:spacing w:val="-5"/>
          <w:sz w:val="24"/>
        </w:rPr>
        <w:t xml:space="preserve"> </w:t>
      </w:r>
      <w:r>
        <w:rPr>
          <w:sz w:val="24"/>
        </w:rPr>
        <w:t>детей, приведенными в заявках субъектов Российской Федерации, которые прошли отбор в порядке, установленном Министерством просвещения Российской Федерации &lt;2&gt;.</w:t>
      </w:r>
    </w:p>
    <w:p w:rsidR="0019041E" w:rsidRDefault="00686AC4">
      <w:pPr>
        <w:pStyle w:val="a3"/>
        <w:spacing w:before="145"/>
        <w:ind w:left="0" w:firstLine="0"/>
        <w:jc w:val="left"/>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1117600</wp:posOffset>
                </wp:positionH>
                <wp:positionV relativeFrom="paragraph">
                  <wp:posOffset>253836</wp:posOffset>
                </wp:positionV>
                <wp:extent cx="162433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4330" cy="1270"/>
                        </a:xfrm>
                        <a:custGeom>
                          <a:avLst/>
                          <a:gdLst/>
                          <a:ahLst/>
                          <a:cxnLst/>
                          <a:rect l="l" t="t" r="r" b="b"/>
                          <a:pathLst>
                            <a:path w="1624330">
                              <a:moveTo>
                                <a:pt x="0" y="0"/>
                              </a:moveTo>
                              <a:lnTo>
                                <a:pt x="162397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8pt;margin-top:19.987143pt;width:127.9pt;height:.1pt;mso-position-horizontal-relative:page;mso-position-vertical-relative:paragraph;z-index:-15726080;mso-wrap-distance-left:0;mso-wrap-distance-right:0" id="docshape20" coordorigin="1760,400" coordsize="2558,0" path="m1760,400l4317,400e" filled="false" stroked="true" strokeweight=".885563pt" strokecolor="#000000">
                <v:path arrowok="t"/>
                <v:stroke dashstyle="dash"/>
                <w10:wrap type="topAndBottom"/>
              </v:shape>
            </w:pict>
          </mc:Fallback>
        </mc:AlternateContent>
      </w:r>
    </w:p>
    <w:p w:rsidR="0019041E" w:rsidRDefault="0019041E">
      <w:pPr>
        <w:pStyle w:val="a3"/>
        <w:spacing w:before="58"/>
        <w:ind w:left="0" w:firstLine="0"/>
        <w:jc w:val="left"/>
      </w:pPr>
    </w:p>
    <w:p w:rsidR="0019041E" w:rsidRDefault="00686AC4">
      <w:pPr>
        <w:pStyle w:val="a3"/>
        <w:spacing w:line="225" w:lineRule="auto"/>
        <w:ind w:right="47"/>
      </w:pPr>
      <w:proofErr w:type="gramStart"/>
      <w:r>
        <w:t xml:space="preserve">&lt;2&gt; </w:t>
      </w:r>
      <w:hyperlink r:id="rId22">
        <w:r>
          <w:rPr>
            <w:color w:val="0000FF"/>
          </w:rPr>
          <w:t>Пункт 4</w:t>
        </w:r>
      </w:hyperlink>
      <w:r>
        <w:rPr>
          <w:color w:val="0000FF"/>
        </w:rPr>
        <w:t xml:space="preserve"> </w:t>
      </w:r>
      <w:r>
        <w:t xml:space="preserve">Правил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отдельных мероприятий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 приведенных в приложении N 5 к государственной программе Российской</w:t>
      </w:r>
      <w:proofErr w:type="gramEnd"/>
      <w:r>
        <w:t xml:space="preserve"> </w:t>
      </w:r>
      <w:proofErr w:type="gramStart"/>
      <w:r>
        <w:t>Федерации "Развитие образования", утвержденной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r>
        <w:rPr>
          <w:spacing w:val="29"/>
        </w:rPr>
        <w:t xml:space="preserve"> </w:t>
      </w:r>
      <w:r>
        <w:t>(Собрание</w:t>
      </w:r>
      <w:r>
        <w:rPr>
          <w:spacing w:val="29"/>
        </w:rPr>
        <w:t xml:space="preserve"> </w:t>
      </w:r>
      <w:r>
        <w:t>законодательства</w:t>
      </w:r>
      <w:r>
        <w:rPr>
          <w:spacing w:val="29"/>
        </w:rPr>
        <w:t xml:space="preserve"> </w:t>
      </w:r>
      <w:r>
        <w:t>Российской</w:t>
      </w:r>
      <w:r>
        <w:rPr>
          <w:spacing w:val="30"/>
        </w:rPr>
        <w:t xml:space="preserve"> </w:t>
      </w:r>
      <w:r>
        <w:t>Федерации,</w:t>
      </w:r>
      <w:r>
        <w:rPr>
          <w:spacing w:val="30"/>
        </w:rPr>
        <w:t xml:space="preserve"> </w:t>
      </w:r>
      <w:r>
        <w:t>2018,</w:t>
      </w:r>
      <w:r>
        <w:rPr>
          <w:spacing w:val="30"/>
        </w:rPr>
        <w:t xml:space="preserve"> </w:t>
      </w:r>
      <w:r>
        <w:t>N</w:t>
      </w:r>
      <w:r>
        <w:rPr>
          <w:spacing w:val="29"/>
        </w:rPr>
        <w:t xml:space="preserve"> </w:t>
      </w:r>
      <w:r>
        <w:t>1,</w:t>
      </w:r>
      <w:r>
        <w:rPr>
          <w:spacing w:val="30"/>
        </w:rPr>
        <w:t xml:space="preserve"> </w:t>
      </w:r>
      <w:r>
        <w:t>ст.</w:t>
      </w:r>
      <w:r>
        <w:rPr>
          <w:spacing w:val="30"/>
        </w:rPr>
        <w:t xml:space="preserve"> </w:t>
      </w:r>
      <w:r>
        <w:t>375;</w:t>
      </w:r>
      <w:r>
        <w:rPr>
          <w:spacing w:val="29"/>
        </w:rPr>
        <w:t xml:space="preserve"> </w:t>
      </w:r>
      <w:r>
        <w:t>N</w:t>
      </w:r>
      <w:r>
        <w:rPr>
          <w:spacing w:val="29"/>
        </w:rPr>
        <w:t xml:space="preserve"> </w:t>
      </w:r>
      <w:r>
        <w:t>10,</w:t>
      </w:r>
      <w:r>
        <w:rPr>
          <w:spacing w:val="30"/>
        </w:rPr>
        <w:t xml:space="preserve"> </w:t>
      </w:r>
      <w:r>
        <w:t>ст.</w:t>
      </w:r>
      <w:proofErr w:type="gramEnd"/>
    </w:p>
    <w:p w:rsidR="0019041E" w:rsidRDefault="00686AC4">
      <w:pPr>
        <w:pStyle w:val="a3"/>
        <w:spacing w:line="268" w:lineRule="exact"/>
        <w:ind w:firstLine="0"/>
      </w:pPr>
      <w:proofErr w:type="gramStart"/>
      <w:r>
        <w:t>1500;</w:t>
      </w:r>
      <w:r>
        <w:rPr>
          <w:spacing w:val="-2"/>
        </w:rPr>
        <w:t xml:space="preserve"> </w:t>
      </w:r>
      <w:r>
        <w:t>2019,</w:t>
      </w:r>
      <w:r>
        <w:rPr>
          <w:spacing w:val="-1"/>
        </w:rPr>
        <w:t xml:space="preserve"> </w:t>
      </w:r>
      <w:r>
        <w:t>N</w:t>
      </w:r>
      <w:r>
        <w:rPr>
          <w:spacing w:val="-2"/>
        </w:rPr>
        <w:t xml:space="preserve"> </w:t>
      </w:r>
      <w:r>
        <w:t>5,</w:t>
      </w:r>
      <w:r>
        <w:rPr>
          <w:spacing w:val="-1"/>
        </w:rPr>
        <w:t xml:space="preserve"> </w:t>
      </w:r>
      <w:r>
        <w:t xml:space="preserve">ст. </w:t>
      </w:r>
      <w:r>
        <w:rPr>
          <w:spacing w:val="-2"/>
        </w:rPr>
        <w:t>372).</w:t>
      </w:r>
      <w:proofErr w:type="gramEnd"/>
    </w:p>
    <w:p w:rsidR="0019041E" w:rsidRDefault="00686AC4">
      <w:pPr>
        <w:pStyle w:val="1"/>
        <w:numPr>
          <w:ilvl w:val="0"/>
          <w:numId w:val="5"/>
        </w:numPr>
        <w:tabs>
          <w:tab w:val="left" w:pos="2395"/>
          <w:tab w:val="left" w:pos="2465"/>
        </w:tabs>
        <w:spacing w:before="260" w:line="225" w:lineRule="auto"/>
        <w:ind w:left="2465" w:right="1672" w:hanging="333"/>
        <w:jc w:val="left"/>
      </w:pPr>
      <w:r>
        <w:t>Общие</w:t>
      </w:r>
      <w:r>
        <w:rPr>
          <w:spacing w:val="-7"/>
        </w:rPr>
        <w:t xml:space="preserve"> </w:t>
      </w:r>
      <w:r>
        <w:t>требования</w:t>
      </w:r>
      <w:r>
        <w:rPr>
          <w:spacing w:val="-7"/>
        </w:rPr>
        <w:t xml:space="preserve"> </w:t>
      </w:r>
      <w:r>
        <w:t>к</w:t>
      </w:r>
      <w:r>
        <w:rPr>
          <w:spacing w:val="-7"/>
        </w:rPr>
        <w:t xml:space="preserve"> </w:t>
      </w:r>
      <w:r>
        <w:t>порядку</w:t>
      </w:r>
      <w:r>
        <w:rPr>
          <w:spacing w:val="-7"/>
        </w:rPr>
        <w:t xml:space="preserve"> </w:t>
      </w:r>
      <w:r>
        <w:t>обновления</w:t>
      </w:r>
      <w:r>
        <w:rPr>
          <w:spacing w:val="-7"/>
        </w:rPr>
        <w:t xml:space="preserve"> </w:t>
      </w:r>
      <w:r>
        <w:t>содержания дополнительных общеобразовательных программ</w:t>
      </w:r>
    </w:p>
    <w:p w:rsidR="0019041E" w:rsidRDefault="00686AC4">
      <w:pPr>
        <w:spacing w:line="264" w:lineRule="exact"/>
        <w:ind w:left="4327"/>
        <w:rPr>
          <w:rFonts w:ascii="Arial" w:hAnsi="Arial"/>
          <w:b/>
          <w:sz w:val="24"/>
        </w:rPr>
      </w:pPr>
      <w:r>
        <w:rPr>
          <w:rFonts w:ascii="Arial" w:hAnsi="Arial"/>
          <w:b/>
          <w:sz w:val="24"/>
        </w:rPr>
        <w:t>и</w:t>
      </w:r>
      <w:r>
        <w:rPr>
          <w:rFonts w:ascii="Arial" w:hAnsi="Arial"/>
          <w:b/>
          <w:spacing w:val="-4"/>
          <w:sz w:val="24"/>
        </w:rPr>
        <w:t xml:space="preserve"> </w:t>
      </w:r>
      <w:r>
        <w:rPr>
          <w:rFonts w:ascii="Arial" w:hAnsi="Arial"/>
          <w:b/>
          <w:sz w:val="24"/>
        </w:rPr>
        <w:t>методов</w:t>
      </w:r>
      <w:r>
        <w:rPr>
          <w:rFonts w:ascii="Arial" w:hAnsi="Arial"/>
          <w:b/>
          <w:spacing w:val="-4"/>
          <w:sz w:val="24"/>
        </w:rPr>
        <w:t xml:space="preserve"> </w:t>
      </w:r>
      <w:r>
        <w:rPr>
          <w:rFonts w:ascii="Arial" w:hAnsi="Arial"/>
          <w:b/>
          <w:spacing w:val="-2"/>
          <w:sz w:val="24"/>
        </w:rPr>
        <w:t>обучения</w:t>
      </w:r>
    </w:p>
    <w:p w:rsidR="0019041E" w:rsidRDefault="00686AC4">
      <w:pPr>
        <w:pStyle w:val="a4"/>
        <w:numPr>
          <w:ilvl w:val="1"/>
          <w:numId w:val="7"/>
        </w:numPr>
        <w:tabs>
          <w:tab w:val="left" w:pos="1517"/>
        </w:tabs>
        <w:spacing w:before="242"/>
        <w:ind w:hanging="465"/>
        <w:rPr>
          <w:sz w:val="24"/>
        </w:rPr>
      </w:pPr>
      <w:r>
        <w:rPr>
          <w:sz w:val="24"/>
        </w:rPr>
        <w:t>Обновление</w:t>
      </w:r>
      <w:r>
        <w:rPr>
          <w:spacing w:val="38"/>
          <w:sz w:val="24"/>
        </w:rPr>
        <w:t xml:space="preserve"> </w:t>
      </w:r>
      <w:r>
        <w:rPr>
          <w:sz w:val="24"/>
        </w:rPr>
        <w:t>содержания</w:t>
      </w:r>
      <w:r>
        <w:rPr>
          <w:spacing w:val="41"/>
          <w:sz w:val="24"/>
        </w:rPr>
        <w:t xml:space="preserve"> </w:t>
      </w:r>
      <w:r>
        <w:rPr>
          <w:sz w:val="24"/>
        </w:rPr>
        <w:t>дополнительных</w:t>
      </w:r>
      <w:r>
        <w:rPr>
          <w:spacing w:val="41"/>
          <w:sz w:val="24"/>
        </w:rPr>
        <w:t xml:space="preserve"> </w:t>
      </w:r>
      <w:r>
        <w:rPr>
          <w:sz w:val="24"/>
        </w:rPr>
        <w:t>общеобразовательных</w:t>
      </w:r>
      <w:r>
        <w:rPr>
          <w:spacing w:val="41"/>
          <w:sz w:val="24"/>
        </w:rPr>
        <w:t xml:space="preserve"> </w:t>
      </w:r>
      <w:r>
        <w:rPr>
          <w:sz w:val="24"/>
        </w:rPr>
        <w:t>программ</w:t>
      </w:r>
      <w:r>
        <w:rPr>
          <w:spacing w:val="41"/>
          <w:sz w:val="24"/>
        </w:rPr>
        <w:t xml:space="preserve"> </w:t>
      </w:r>
      <w:r>
        <w:rPr>
          <w:sz w:val="24"/>
        </w:rPr>
        <w:t>и</w:t>
      </w:r>
      <w:r>
        <w:rPr>
          <w:spacing w:val="41"/>
          <w:sz w:val="24"/>
        </w:rPr>
        <w:t xml:space="preserve"> </w:t>
      </w:r>
      <w:r>
        <w:rPr>
          <w:spacing w:val="-2"/>
          <w:sz w:val="24"/>
        </w:rPr>
        <w:t>методов</w:t>
      </w:r>
    </w:p>
    <w:p w:rsidR="0019041E" w:rsidRDefault="0019041E">
      <w:pPr>
        <w:pStyle w:val="a4"/>
        <w:jc w:val="left"/>
        <w:rPr>
          <w:sz w:val="24"/>
        </w:rPr>
        <w:sectPr w:rsidR="0019041E">
          <w:pgSz w:w="11910" w:h="16840"/>
          <w:pgMar w:top="1600" w:right="566" w:bottom="1700" w:left="708" w:header="492" w:footer="1504" w:gutter="0"/>
          <w:cols w:space="720"/>
        </w:sectPr>
      </w:pPr>
    </w:p>
    <w:p w:rsidR="0019041E" w:rsidRDefault="00686AC4">
      <w:pPr>
        <w:pStyle w:val="a3"/>
        <w:spacing w:before="253" w:line="225" w:lineRule="auto"/>
        <w:ind w:right="48" w:firstLine="0"/>
      </w:pPr>
      <w:r>
        <w:lastRenderedPageBreak/>
        <w:t>обучения производится на основе программного подхода, который включает метод целеполагания, прогнозирования, планирования и программирования развития региональной системы дополнительного образования детей, исходя из приоритетов обновления содержания дополнительных общеобразовательных программ, определяемых на основе документов стратегического планирования федерального уровня, уровня субъектов Российской Федерации и уровня муниципальных образований.</w:t>
      </w:r>
    </w:p>
    <w:p w:rsidR="0019041E" w:rsidRDefault="00686AC4">
      <w:pPr>
        <w:pStyle w:val="a4"/>
        <w:numPr>
          <w:ilvl w:val="1"/>
          <w:numId w:val="7"/>
        </w:numPr>
        <w:tabs>
          <w:tab w:val="left" w:pos="1581"/>
        </w:tabs>
        <w:spacing w:before="243" w:line="225" w:lineRule="auto"/>
        <w:ind w:left="512" w:right="51" w:firstLine="540"/>
        <w:jc w:val="both"/>
        <w:rPr>
          <w:sz w:val="24"/>
        </w:rPr>
      </w:pPr>
      <w:r>
        <w:rPr>
          <w:sz w:val="24"/>
        </w:rPr>
        <w:t>При обновлении содержания дополнительных общеобразовательных программ и методов обучения в субъекте Российской Федерации должны соблюдаться следующие</w:t>
      </w:r>
      <w:r>
        <w:rPr>
          <w:spacing w:val="40"/>
          <w:sz w:val="24"/>
        </w:rPr>
        <w:t xml:space="preserve"> </w:t>
      </w:r>
      <w:r>
        <w:rPr>
          <w:spacing w:val="-2"/>
          <w:sz w:val="24"/>
        </w:rPr>
        <w:t>принципы:</w:t>
      </w:r>
    </w:p>
    <w:p w:rsidR="0019041E" w:rsidRDefault="00686AC4">
      <w:pPr>
        <w:pStyle w:val="a3"/>
        <w:spacing w:before="229"/>
        <w:ind w:left="1052" w:firstLine="0"/>
        <w:jc w:val="left"/>
      </w:pPr>
      <w:r>
        <w:t>а)</w:t>
      </w:r>
      <w:r>
        <w:rPr>
          <w:spacing w:val="-6"/>
        </w:rPr>
        <w:t xml:space="preserve"> </w:t>
      </w:r>
      <w:r>
        <w:t>создание</w:t>
      </w:r>
      <w:r>
        <w:rPr>
          <w:spacing w:val="-6"/>
        </w:rPr>
        <w:t xml:space="preserve"> </w:t>
      </w:r>
      <w:r>
        <w:t>условий</w:t>
      </w:r>
      <w:r>
        <w:rPr>
          <w:spacing w:val="-6"/>
        </w:rPr>
        <w:t xml:space="preserve"> </w:t>
      </w:r>
      <w:r>
        <w:t>для</w:t>
      </w:r>
      <w:r>
        <w:rPr>
          <w:spacing w:val="-5"/>
        </w:rPr>
        <w:t xml:space="preserve"> </w:t>
      </w:r>
      <w:r>
        <w:t>формирования</w:t>
      </w:r>
      <w:r>
        <w:rPr>
          <w:spacing w:val="-6"/>
        </w:rPr>
        <w:t xml:space="preserve"> </w:t>
      </w:r>
      <w:r>
        <w:t>гармонично</w:t>
      </w:r>
      <w:r>
        <w:rPr>
          <w:spacing w:val="-6"/>
        </w:rPr>
        <w:t xml:space="preserve"> </w:t>
      </w:r>
      <w:r>
        <w:t>развитой</w:t>
      </w:r>
      <w:r>
        <w:rPr>
          <w:spacing w:val="-6"/>
        </w:rPr>
        <w:t xml:space="preserve"> </w:t>
      </w:r>
      <w:r>
        <w:t>личности</w:t>
      </w:r>
      <w:r>
        <w:rPr>
          <w:spacing w:val="-5"/>
        </w:rPr>
        <w:t xml:space="preserve"> </w:t>
      </w:r>
      <w:r>
        <w:rPr>
          <w:spacing w:val="-2"/>
        </w:rPr>
        <w:t>ребенка;</w:t>
      </w:r>
    </w:p>
    <w:p w:rsidR="0019041E" w:rsidRDefault="00686AC4">
      <w:pPr>
        <w:pStyle w:val="a3"/>
        <w:spacing w:before="237" w:line="225" w:lineRule="auto"/>
        <w:ind w:right="50"/>
      </w:pPr>
      <w:r>
        <w:t xml:space="preserve">б) обеспечение эффективного использования времени обучающихся, приобретение ими новых навыков и компетенций за оптимальное время, включая обеспечение возможности для зачета организацией, осуществляющей образовательную деятельность по основным общеобразовательным программам, результатов освоения дополнительных образовательных </w:t>
      </w:r>
      <w:r>
        <w:rPr>
          <w:spacing w:val="-2"/>
        </w:rPr>
        <w:t>программ;</w:t>
      </w:r>
    </w:p>
    <w:p w:rsidR="0019041E" w:rsidRDefault="00686AC4">
      <w:pPr>
        <w:pStyle w:val="a3"/>
        <w:spacing w:before="243" w:line="225" w:lineRule="auto"/>
        <w:ind w:right="54"/>
      </w:pPr>
      <w:r>
        <w:t>в) предоставление всеобщего и равного доступа каждого ребенка к дополнительным общеобразовательным программам различной направленности, обеспечение доступности для каждого ребенка не менее чем к двум дополнительным общеобразовательным программам различных направленностей на территории каждого муниципального образования;</w:t>
      </w:r>
    </w:p>
    <w:p w:rsidR="0019041E" w:rsidRDefault="00686AC4">
      <w:pPr>
        <w:pStyle w:val="a3"/>
        <w:spacing w:before="242" w:line="225" w:lineRule="auto"/>
        <w:ind w:right="52"/>
      </w:pPr>
      <w:r>
        <w:t xml:space="preserve">г) создание условий для самостоятельного построения </w:t>
      </w:r>
      <w:proofErr w:type="gramStart"/>
      <w:r>
        <w:t>обучающимися</w:t>
      </w:r>
      <w:proofErr w:type="gramEnd"/>
      <w:r>
        <w:t xml:space="preserve"> индивидуального учебного плана и возможности непрерывного образования путем выстраивания образовательных связей на разных уровнях образования, в том числе с использованием сетевой формы реализации образовательных программ;</w:t>
      </w:r>
    </w:p>
    <w:p w:rsidR="0019041E" w:rsidRDefault="00686AC4">
      <w:pPr>
        <w:pStyle w:val="a3"/>
        <w:spacing w:before="243" w:line="225" w:lineRule="auto"/>
        <w:ind w:right="50"/>
      </w:pPr>
      <w:r>
        <w:t xml:space="preserve">д) конвергентный подход в разработке дополнительных общеобразовательных программ, реализация междисциплинарных программ, включающих в себя элементы нескольких </w:t>
      </w:r>
      <w:r>
        <w:rPr>
          <w:spacing w:val="-2"/>
        </w:rPr>
        <w:t>направленностей;</w:t>
      </w:r>
    </w:p>
    <w:p w:rsidR="0019041E" w:rsidRDefault="00686AC4">
      <w:pPr>
        <w:pStyle w:val="a3"/>
        <w:spacing w:before="241" w:line="225" w:lineRule="auto"/>
        <w:ind w:right="47"/>
      </w:pPr>
      <w:r>
        <w:t xml:space="preserve">е) использование в реализации дополнительных общеобразовательных программ современных методов и форматов обучения, направленных на развитие </w:t>
      </w:r>
      <w:proofErr w:type="spellStart"/>
      <w:r>
        <w:t>метапредметных</w:t>
      </w:r>
      <w:proofErr w:type="spellEnd"/>
      <w:r>
        <w:t xml:space="preserve"> навыков, навыков проектной, учебно-исследовательской деятельности, взаимодействия между обучающимися посредством равного обмена знаниями, умениями и навыками, </w:t>
      </w:r>
      <w:proofErr w:type="gramStart"/>
      <w:r>
        <w:t>при</w:t>
      </w:r>
      <w:proofErr w:type="gramEnd"/>
      <w:r>
        <w:t xml:space="preserve"> которой образовательный процесс выстраивается без активного участия в нем педагога (взаимное </w:t>
      </w:r>
      <w:r>
        <w:rPr>
          <w:spacing w:val="-2"/>
        </w:rPr>
        <w:t>обучение);</w:t>
      </w:r>
    </w:p>
    <w:p w:rsidR="0019041E" w:rsidRDefault="00686AC4">
      <w:pPr>
        <w:pStyle w:val="a3"/>
        <w:spacing w:before="244" w:line="225" w:lineRule="auto"/>
        <w:ind w:right="54"/>
      </w:pPr>
      <w:r>
        <w:t>ж) обеспечение выравнивания доступности дополнительного образования для различных категорий детей в соответствии с их образовательными потребностями и возможностями;</w:t>
      </w:r>
    </w:p>
    <w:p w:rsidR="0019041E" w:rsidRDefault="00686AC4">
      <w:pPr>
        <w:pStyle w:val="a3"/>
        <w:spacing w:before="241" w:line="225" w:lineRule="auto"/>
        <w:ind w:right="47"/>
      </w:pPr>
      <w:r>
        <w:t>з) ориентация содержания дополнительных общеобразовательных программ на образовательные потребности и интересы обучающихся по дополнительным общеобразовательным программам, вовлечение в разработку дополнительных общеобразовательных программ обучающихся, представителей общественных объединений, работодателей и родительского сообщества;</w:t>
      </w:r>
    </w:p>
    <w:p w:rsidR="0019041E" w:rsidRDefault="00686AC4">
      <w:pPr>
        <w:pStyle w:val="a3"/>
        <w:tabs>
          <w:tab w:val="left" w:pos="1541"/>
          <w:tab w:val="left" w:pos="3003"/>
          <w:tab w:val="left" w:pos="4496"/>
          <w:tab w:val="left" w:pos="6495"/>
          <w:tab w:val="left" w:pos="9064"/>
          <w:tab w:val="left" w:pos="10341"/>
        </w:tabs>
        <w:spacing w:before="230"/>
        <w:ind w:left="1052" w:firstLine="0"/>
        <w:jc w:val="left"/>
      </w:pPr>
      <w:r>
        <w:rPr>
          <w:spacing w:val="-5"/>
        </w:rPr>
        <w:t>и)</w:t>
      </w:r>
      <w:r>
        <w:tab/>
      </w:r>
      <w:r>
        <w:rPr>
          <w:spacing w:val="-2"/>
        </w:rPr>
        <w:t>ориентация</w:t>
      </w:r>
      <w:r>
        <w:tab/>
      </w:r>
      <w:r>
        <w:rPr>
          <w:spacing w:val="-2"/>
        </w:rPr>
        <w:t>содержания</w:t>
      </w:r>
      <w:r>
        <w:tab/>
      </w:r>
      <w:r>
        <w:rPr>
          <w:spacing w:val="-2"/>
        </w:rPr>
        <w:t>дополнительных</w:t>
      </w:r>
      <w:r>
        <w:tab/>
      </w:r>
      <w:r>
        <w:rPr>
          <w:spacing w:val="-2"/>
        </w:rPr>
        <w:t>общеобразовательных</w:t>
      </w:r>
      <w:r>
        <w:tab/>
      </w:r>
      <w:r>
        <w:rPr>
          <w:spacing w:val="-2"/>
        </w:rPr>
        <w:t>программ</w:t>
      </w:r>
      <w:r>
        <w:tab/>
      </w:r>
      <w:proofErr w:type="gramStart"/>
      <w:r>
        <w:rPr>
          <w:spacing w:val="-5"/>
        </w:rPr>
        <w:t>на</w:t>
      </w:r>
      <w:proofErr w:type="gramEnd"/>
    </w:p>
    <w:p w:rsidR="0019041E" w:rsidRDefault="0019041E">
      <w:pPr>
        <w:pStyle w:val="a3"/>
        <w:jc w:val="left"/>
        <w:sectPr w:rsidR="0019041E">
          <w:pgSz w:w="11910" w:h="16840"/>
          <w:pgMar w:top="1600" w:right="566" w:bottom="1700" w:left="708" w:header="492" w:footer="1504" w:gutter="0"/>
          <w:cols w:space="720"/>
        </w:sectPr>
      </w:pPr>
    </w:p>
    <w:p w:rsidR="0019041E" w:rsidRDefault="00686AC4">
      <w:pPr>
        <w:pStyle w:val="a3"/>
        <w:spacing w:before="253" w:line="225" w:lineRule="auto"/>
        <w:ind w:right="49" w:firstLine="0"/>
      </w:pPr>
      <w:bookmarkStart w:id="6" w:name="III._Общие_требования_к_структуре_управл"/>
      <w:bookmarkEnd w:id="6"/>
      <w:r>
        <w:lastRenderedPageBreak/>
        <w:t>приоритетные направления социально-экономического и территориального развития субъекта Российской Федерации на основе прогнозных оценок развития рынка труда, а также региональных стратегий социально-экономического и пространственного развития субъекта Российской Федерации на среднесрочный и долгосрочный периоды;</w:t>
      </w:r>
    </w:p>
    <w:p w:rsidR="0019041E" w:rsidRDefault="00686AC4">
      <w:pPr>
        <w:pStyle w:val="a3"/>
        <w:spacing w:before="242" w:line="225" w:lineRule="auto"/>
        <w:ind w:right="48"/>
      </w:pPr>
      <w:r>
        <w:t>к) учет независимой оценки качества подготовки обучающихся и условий осуществления образовательной деятельности организациями, осуществляющими образовательную</w:t>
      </w:r>
      <w:r>
        <w:rPr>
          <w:spacing w:val="40"/>
        </w:rPr>
        <w:t xml:space="preserve"> </w:t>
      </w:r>
      <w:r>
        <w:t>деятельность по дополнительным общеобразовательным программам, а также учет мнения обучающихся, родителей (законных представителей) обучающихся и педагогических</w:t>
      </w:r>
      <w:r>
        <w:rPr>
          <w:spacing w:val="80"/>
        </w:rPr>
        <w:t xml:space="preserve"> </w:t>
      </w:r>
      <w:r>
        <w:rPr>
          <w:spacing w:val="-2"/>
        </w:rPr>
        <w:t>работников.</w:t>
      </w:r>
    </w:p>
    <w:p w:rsidR="0019041E" w:rsidRDefault="00686AC4">
      <w:pPr>
        <w:pStyle w:val="a4"/>
        <w:numPr>
          <w:ilvl w:val="1"/>
          <w:numId w:val="7"/>
        </w:numPr>
        <w:tabs>
          <w:tab w:val="left" w:pos="1546"/>
        </w:tabs>
        <w:spacing w:before="243" w:line="225" w:lineRule="auto"/>
        <w:ind w:left="512" w:right="49" w:firstLine="540"/>
        <w:jc w:val="both"/>
        <w:rPr>
          <w:sz w:val="24"/>
        </w:rPr>
      </w:pPr>
      <w:r>
        <w:rPr>
          <w:sz w:val="24"/>
        </w:rPr>
        <w:t>В целях определения потребности в новых дополнительных общеобразовательных программах субъектом Российской Федерации проводится анализ реализуемых дополнительных общеобразовательных программ.</w:t>
      </w:r>
    </w:p>
    <w:p w:rsidR="0019041E" w:rsidRDefault="00686AC4">
      <w:pPr>
        <w:pStyle w:val="a4"/>
        <w:numPr>
          <w:ilvl w:val="1"/>
          <w:numId w:val="7"/>
        </w:numPr>
        <w:tabs>
          <w:tab w:val="left" w:pos="1536"/>
        </w:tabs>
        <w:spacing w:before="242" w:line="225" w:lineRule="auto"/>
        <w:ind w:left="512" w:right="48" w:firstLine="540"/>
        <w:jc w:val="both"/>
        <w:rPr>
          <w:sz w:val="24"/>
        </w:rPr>
      </w:pPr>
      <w:proofErr w:type="gramStart"/>
      <w:r>
        <w:rPr>
          <w:sz w:val="24"/>
        </w:rPr>
        <w:t>В целях обеспечения выравнивания доступности дополнительного образования для различных категорий детей в соответствии с их образовательными потребностями и индивидуальными возможностями в рамках внедрения Целевой модели ДОД используются различные формы организации образовательной деятельности, в том числе основанные на модульном принципе представления содержания образовательных программ, образовательных проектов, путем реализации образовательных программ с применением дистанционных образовательных технологий (далее - формы организации образовательной деятельности).</w:t>
      </w:r>
      <w:proofErr w:type="gramEnd"/>
    </w:p>
    <w:p w:rsidR="0019041E" w:rsidRDefault="00686AC4">
      <w:pPr>
        <w:pStyle w:val="a3"/>
        <w:spacing w:before="244" w:line="225" w:lineRule="auto"/>
        <w:ind w:right="50"/>
      </w:pPr>
      <w:r>
        <w:t xml:space="preserve">Использование форм организации образовательной деятельности применяется в целях развития </w:t>
      </w:r>
      <w:proofErr w:type="spellStart"/>
      <w:r>
        <w:t>метапредметных</w:t>
      </w:r>
      <w:proofErr w:type="spellEnd"/>
      <w:r>
        <w:t xml:space="preserve"> навыков у обучающихся, включая </w:t>
      </w:r>
      <w:proofErr w:type="spellStart"/>
      <w:r>
        <w:t>межпредметные</w:t>
      </w:r>
      <w:proofErr w:type="spellEnd"/>
      <w:r>
        <w:t xml:space="preserve">, и </w:t>
      </w:r>
      <w:proofErr w:type="gramStart"/>
      <w:r>
        <w:t>реализуется</w:t>
      </w:r>
      <w:proofErr w:type="gramEnd"/>
      <w:r>
        <w:t xml:space="preserve"> в том числе в организациях отдыха детей и их оздоровления сезонного и (или) круглогодичного </w:t>
      </w:r>
      <w:r>
        <w:rPr>
          <w:spacing w:val="-2"/>
        </w:rPr>
        <w:t>действия.</w:t>
      </w:r>
    </w:p>
    <w:p w:rsidR="0019041E" w:rsidRDefault="00686AC4">
      <w:pPr>
        <w:pStyle w:val="a4"/>
        <w:numPr>
          <w:ilvl w:val="1"/>
          <w:numId w:val="7"/>
        </w:numPr>
        <w:tabs>
          <w:tab w:val="left" w:pos="1684"/>
        </w:tabs>
        <w:spacing w:before="242" w:line="225" w:lineRule="auto"/>
        <w:ind w:left="512" w:right="49" w:firstLine="540"/>
        <w:jc w:val="both"/>
        <w:rPr>
          <w:sz w:val="24"/>
        </w:rPr>
      </w:pPr>
      <w:proofErr w:type="gramStart"/>
      <w:r>
        <w:rPr>
          <w:sz w:val="24"/>
        </w:rPr>
        <w:t>В целях обеспечения всеобщего и равного доступа к дополнительным общеобразовательным программам всех направленностей в субъекте Российской Федерации разрабатываются краткосрочные дополнительные общеразвивающие программы по всем направленностям, нацеленные на получение обучающимися базовых навыков, социальных и коммуникативных компетенций, позволяющие обучающимся определить направление для дальнейшего углубленного освоения дополнительных общеобразовательных программ, в том числе дополнительных предпрофессиональных программ.</w:t>
      </w:r>
      <w:proofErr w:type="gramEnd"/>
    </w:p>
    <w:p w:rsidR="0019041E" w:rsidRDefault="00686AC4">
      <w:pPr>
        <w:pStyle w:val="1"/>
        <w:numPr>
          <w:ilvl w:val="0"/>
          <w:numId w:val="5"/>
        </w:numPr>
        <w:tabs>
          <w:tab w:val="left" w:pos="2222"/>
          <w:tab w:val="left" w:pos="2697"/>
        </w:tabs>
        <w:spacing w:before="267" w:line="225" w:lineRule="auto"/>
        <w:ind w:left="2697" w:right="1433" w:hanging="804"/>
        <w:jc w:val="left"/>
      </w:pPr>
      <w:r>
        <w:t>Общие</w:t>
      </w:r>
      <w:r>
        <w:rPr>
          <w:spacing w:val="-8"/>
        </w:rPr>
        <w:t xml:space="preserve"> </w:t>
      </w:r>
      <w:r>
        <w:t>требования</w:t>
      </w:r>
      <w:r>
        <w:rPr>
          <w:spacing w:val="-8"/>
        </w:rPr>
        <w:t xml:space="preserve"> </w:t>
      </w:r>
      <w:r>
        <w:t>к</w:t>
      </w:r>
      <w:r>
        <w:rPr>
          <w:spacing w:val="-8"/>
        </w:rPr>
        <w:t xml:space="preserve"> </w:t>
      </w:r>
      <w:r>
        <w:t>структуре</w:t>
      </w:r>
      <w:r>
        <w:rPr>
          <w:spacing w:val="-8"/>
        </w:rPr>
        <w:t xml:space="preserve"> </w:t>
      </w:r>
      <w:r>
        <w:t>управления</w:t>
      </w:r>
      <w:r>
        <w:rPr>
          <w:spacing w:val="-8"/>
        </w:rPr>
        <w:t xml:space="preserve"> </w:t>
      </w:r>
      <w:r>
        <w:t>региональной системой дополнительного образования детей</w:t>
      </w:r>
    </w:p>
    <w:p w:rsidR="0019041E" w:rsidRDefault="00686AC4">
      <w:pPr>
        <w:pStyle w:val="a4"/>
        <w:numPr>
          <w:ilvl w:val="1"/>
          <w:numId w:val="4"/>
        </w:numPr>
        <w:tabs>
          <w:tab w:val="left" w:pos="1545"/>
        </w:tabs>
        <w:spacing w:before="259" w:line="225" w:lineRule="auto"/>
        <w:ind w:right="54" w:firstLine="540"/>
        <w:jc w:val="both"/>
        <w:rPr>
          <w:sz w:val="24"/>
        </w:rPr>
      </w:pPr>
      <w:r>
        <w:rPr>
          <w:sz w:val="24"/>
        </w:rPr>
        <w:t xml:space="preserve">Структура управления региональной системой дополнительного образования детей </w:t>
      </w:r>
      <w:r>
        <w:rPr>
          <w:spacing w:val="-2"/>
          <w:sz w:val="24"/>
        </w:rPr>
        <w:t>включает:</w:t>
      </w:r>
    </w:p>
    <w:p w:rsidR="0019041E" w:rsidRDefault="00686AC4">
      <w:pPr>
        <w:pStyle w:val="a3"/>
        <w:spacing w:before="241" w:line="225" w:lineRule="auto"/>
        <w:ind w:right="54"/>
      </w:pPr>
      <w:r>
        <w:t>исполнительные органы субъекта Российской Федерации, курирующие сферу дополнительного образования детей;</w:t>
      </w:r>
    </w:p>
    <w:p w:rsidR="0019041E" w:rsidRDefault="00686AC4">
      <w:pPr>
        <w:pStyle w:val="a3"/>
        <w:spacing w:line="264" w:lineRule="exact"/>
        <w:ind w:firstLine="0"/>
      </w:pPr>
      <w:r>
        <w:t>(в</w:t>
      </w:r>
      <w:r>
        <w:rPr>
          <w:spacing w:val="-7"/>
        </w:rPr>
        <w:t xml:space="preserve"> </w:t>
      </w:r>
      <w:r>
        <w:t>ред.</w:t>
      </w:r>
      <w:r>
        <w:rPr>
          <w:spacing w:val="-4"/>
        </w:rPr>
        <w:t xml:space="preserve"> </w:t>
      </w:r>
      <w:hyperlink r:id="rId23">
        <w:r>
          <w:rPr>
            <w:color w:val="0000FF"/>
          </w:rPr>
          <w:t>Приказа</w:t>
        </w:r>
      </w:hyperlink>
      <w:r>
        <w:rPr>
          <w:color w:val="0000FF"/>
          <w:spacing w:val="-3"/>
        </w:rPr>
        <w:t xml:space="preserve"> </w:t>
      </w:r>
      <w:proofErr w:type="spellStart"/>
      <w:r>
        <w:t>Минпросвещения</w:t>
      </w:r>
      <w:proofErr w:type="spellEnd"/>
      <w:r>
        <w:rPr>
          <w:spacing w:val="-4"/>
        </w:rPr>
        <w:t xml:space="preserve"> </w:t>
      </w:r>
      <w:r>
        <w:t>России</w:t>
      </w:r>
      <w:r>
        <w:rPr>
          <w:spacing w:val="-4"/>
        </w:rPr>
        <w:t xml:space="preserve"> </w:t>
      </w:r>
      <w:r>
        <w:t>от</w:t>
      </w:r>
      <w:r>
        <w:rPr>
          <w:spacing w:val="-3"/>
        </w:rPr>
        <w:t xml:space="preserve"> </w:t>
      </w:r>
      <w:r>
        <w:t>21.04.2023</w:t>
      </w:r>
      <w:r>
        <w:rPr>
          <w:spacing w:val="-3"/>
        </w:rPr>
        <w:t xml:space="preserve"> </w:t>
      </w:r>
      <w:r>
        <w:t>N</w:t>
      </w:r>
      <w:r>
        <w:rPr>
          <w:spacing w:val="-4"/>
        </w:rPr>
        <w:t xml:space="preserve"> 302)</w:t>
      </w:r>
    </w:p>
    <w:p w:rsidR="0019041E" w:rsidRDefault="00686AC4">
      <w:pPr>
        <w:pStyle w:val="a3"/>
        <w:spacing w:before="237" w:line="225" w:lineRule="auto"/>
        <w:ind w:right="47"/>
      </w:pPr>
      <w:r>
        <w:t>межведомственный совет по внедрению и реализации Целевой модели ДОД (далее - межведомственный совет), созданный в целях координации действий при внедрении Целевой модели ДОД и развития системы дополнительного образования детей в соответствующем субъекте Российской Федерации;</w:t>
      </w:r>
    </w:p>
    <w:p w:rsidR="0019041E" w:rsidRDefault="0019041E">
      <w:pPr>
        <w:pStyle w:val="a3"/>
        <w:spacing w:line="225" w:lineRule="auto"/>
        <w:sectPr w:rsidR="0019041E">
          <w:pgSz w:w="11910" w:h="16840"/>
          <w:pgMar w:top="1600" w:right="566" w:bottom="1700" w:left="708" w:header="492" w:footer="1504" w:gutter="0"/>
          <w:cols w:space="720"/>
        </w:sectPr>
      </w:pPr>
    </w:p>
    <w:p w:rsidR="0019041E" w:rsidRDefault="0019041E">
      <w:pPr>
        <w:pStyle w:val="a3"/>
        <w:spacing w:before="217"/>
        <w:ind w:left="0" w:firstLine="0"/>
        <w:jc w:val="left"/>
      </w:pPr>
    </w:p>
    <w:p w:rsidR="0019041E" w:rsidRDefault="00686AC4">
      <w:pPr>
        <w:pStyle w:val="a3"/>
        <w:spacing w:line="225" w:lineRule="auto"/>
        <w:ind w:right="48"/>
      </w:pPr>
      <w:r>
        <w:t>региональный модельный центр дополнительного образования детей, под которым понимается организация (структурное подразделение организации), наделенная правовым актом высшего исполнительного органа субъекта Российской Федерации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соответствующего субъекта Российской Федерации (далее - региональный модельный центр);</w:t>
      </w:r>
    </w:p>
    <w:p w:rsidR="0019041E" w:rsidRDefault="00686AC4">
      <w:pPr>
        <w:pStyle w:val="a3"/>
        <w:spacing w:line="434" w:lineRule="auto"/>
        <w:ind w:left="1052" w:right="3728" w:hanging="540"/>
      </w:pPr>
      <w:r>
        <w:t>(в</w:t>
      </w:r>
      <w:r>
        <w:rPr>
          <w:spacing w:val="-6"/>
        </w:rPr>
        <w:t xml:space="preserve"> </w:t>
      </w:r>
      <w:r>
        <w:t>ред.</w:t>
      </w:r>
      <w:r>
        <w:rPr>
          <w:spacing w:val="-6"/>
        </w:rPr>
        <w:t xml:space="preserve"> </w:t>
      </w:r>
      <w:hyperlink r:id="rId24">
        <w:r>
          <w:rPr>
            <w:color w:val="0000FF"/>
          </w:rPr>
          <w:t>Приказа</w:t>
        </w:r>
      </w:hyperlink>
      <w:r>
        <w:rPr>
          <w:color w:val="0000FF"/>
          <w:spacing w:val="-5"/>
        </w:rPr>
        <w:t xml:space="preserve"> </w:t>
      </w:r>
      <w:proofErr w:type="spellStart"/>
      <w:r>
        <w:t>Минпросвещения</w:t>
      </w:r>
      <w:proofErr w:type="spellEnd"/>
      <w:r>
        <w:rPr>
          <w:spacing w:val="-6"/>
        </w:rPr>
        <w:t xml:space="preserve"> </w:t>
      </w:r>
      <w:r>
        <w:t>России</w:t>
      </w:r>
      <w:r>
        <w:rPr>
          <w:spacing w:val="-6"/>
        </w:rPr>
        <w:t xml:space="preserve"> </w:t>
      </w:r>
      <w:r>
        <w:t>от</w:t>
      </w:r>
      <w:r>
        <w:rPr>
          <w:spacing w:val="-5"/>
        </w:rPr>
        <w:t xml:space="preserve"> </w:t>
      </w:r>
      <w:r>
        <w:t>21.04.2023</w:t>
      </w:r>
      <w:r>
        <w:rPr>
          <w:spacing w:val="-5"/>
        </w:rPr>
        <w:t xml:space="preserve"> </w:t>
      </w:r>
      <w:r>
        <w:t>N</w:t>
      </w:r>
      <w:r>
        <w:rPr>
          <w:spacing w:val="-6"/>
        </w:rPr>
        <w:t xml:space="preserve"> </w:t>
      </w:r>
      <w:r>
        <w:t>302) органы местного самоуправления;</w:t>
      </w:r>
    </w:p>
    <w:p w:rsidR="0019041E" w:rsidRDefault="00686AC4">
      <w:pPr>
        <w:pStyle w:val="a3"/>
        <w:spacing w:before="4" w:line="225" w:lineRule="auto"/>
        <w:ind w:right="49"/>
      </w:pPr>
      <w:r>
        <w:t>организацию (структурное подразделение организации), наделенную органом местного самоуправления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соответствующего муниципального образования (далее - муниципальный опорный центр дополнительного образования детей);</w:t>
      </w:r>
    </w:p>
    <w:p w:rsidR="0019041E" w:rsidRDefault="00686AC4">
      <w:pPr>
        <w:pStyle w:val="a3"/>
        <w:spacing w:before="243" w:line="225" w:lineRule="auto"/>
        <w:ind w:right="47"/>
      </w:pPr>
      <w:r>
        <w:t>организации и индивидуальных предпринимателей, осуществляющих образовательную деятельность по дополнительным общеобразовательным программам.</w:t>
      </w:r>
    </w:p>
    <w:p w:rsidR="0019041E" w:rsidRDefault="00686AC4">
      <w:pPr>
        <w:pStyle w:val="a4"/>
        <w:numPr>
          <w:ilvl w:val="1"/>
          <w:numId w:val="4"/>
        </w:numPr>
        <w:tabs>
          <w:tab w:val="left" w:pos="1534"/>
        </w:tabs>
        <w:spacing w:line="225" w:lineRule="auto"/>
        <w:ind w:right="50" w:firstLine="540"/>
        <w:jc w:val="both"/>
        <w:rPr>
          <w:sz w:val="24"/>
        </w:rPr>
      </w:pPr>
      <w:r>
        <w:rPr>
          <w:sz w:val="24"/>
        </w:rPr>
        <w:t xml:space="preserve">Высшие исполнительные органы субъектов Российской Федерации при участии во внедрении Целевой модели ДОД на территории соответствующего субъекта Российской </w:t>
      </w:r>
      <w:r>
        <w:rPr>
          <w:spacing w:val="-2"/>
          <w:sz w:val="24"/>
        </w:rPr>
        <w:t>Федерации:</w:t>
      </w:r>
    </w:p>
    <w:p w:rsidR="0019041E" w:rsidRDefault="00686AC4">
      <w:pPr>
        <w:pStyle w:val="a3"/>
        <w:spacing w:line="434" w:lineRule="auto"/>
        <w:ind w:left="1052" w:right="3530" w:hanging="540"/>
      </w:pPr>
      <w:r>
        <w:t xml:space="preserve">(в ред. </w:t>
      </w:r>
      <w:hyperlink r:id="rId25">
        <w:r>
          <w:rPr>
            <w:color w:val="0000FF"/>
          </w:rPr>
          <w:t>Приказа</w:t>
        </w:r>
      </w:hyperlink>
      <w:r>
        <w:rPr>
          <w:color w:val="0000FF"/>
        </w:rPr>
        <w:t xml:space="preserve"> </w:t>
      </w:r>
      <w:proofErr w:type="spellStart"/>
      <w:r>
        <w:t>Минпросвещения</w:t>
      </w:r>
      <w:proofErr w:type="spellEnd"/>
      <w:r>
        <w:t xml:space="preserve"> России от 21.04.2023 N 302) а)</w:t>
      </w:r>
      <w:r>
        <w:rPr>
          <w:spacing w:val="-6"/>
        </w:rPr>
        <w:t xml:space="preserve"> </w:t>
      </w:r>
      <w:r>
        <w:t>принимают</w:t>
      </w:r>
      <w:r>
        <w:rPr>
          <w:spacing w:val="-4"/>
        </w:rPr>
        <w:t xml:space="preserve"> </w:t>
      </w:r>
      <w:r>
        <w:t>решение</w:t>
      </w:r>
      <w:r>
        <w:rPr>
          <w:spacing w:val="-4"/>
        </w:rPr>
        <w:t xml:space="preserve"> </w:t>
      </w:r>
      <w:r>
        <w:t>о</w:t>
      </w:r>
      <w:r>
        <w:rPr>
          <w:spacing w:val="-4"/>
        </w:rPr>
        <w:t xml:space="preserve"> </w:t>
      </w:r>
      <w:r>
        <w:t>внедрении</w:t>
      </w:r>
      <w:r>
        <w:rPr>
          <w:spacing w:val="-4"/>
        </w:rPr>
        <w:t xml:space="preserve"> </w:t>
      </w:r>
      <w:r>
        <w:t>Целевой</w:t>
      </w:r>
      <w:r>
        <w:rPr>
          <w:spacing w:val="-5"/>
        </w:rPr>
        <w:t xml:space="preserve"> </w:t>
      </w:r>
      <w:r>
        <w:t>модели</w:t>
      </w:r>
      <w:r>
        <w:rPr>
          <w:spacing w:val="-4"/>
        </w:rPr>
        <w:t xml:space="preserve"> ДОД;</w:t>
      </w:r>
    </w:p>
    <w:p w:rsidR="0019041E" w:rsidRDefault="00686AC4">
      <w:pPr>
        <w:pStyle w:val="a3"/>
        <w:spacing w:before="3" w:line="225" w:lineRule="auto"/>
        <w:ind w:right="52"/>
      </w:pPr>
      <w:r>
        <w:t>б) принимают решение о внедрении системы персонифицированного финансирования дополнительного образования детей;</w:t>
      </w:r>
    </w:p>
    <w:p w:rsidR="0019041E" w:rsidRDefault="00686AC4">
      <w:pPr>
        <w:pStyle w:val="a3"/>
        <w:spacing w:before="241" w:line="225" w:lineRule="auto"/>
        <w:ind w:right="49"/>
      </w:pPr>
      <w:proofErr w:type="gramStart"/>
      <w:r>
        <w:t>в) обеспечивают обновление содержания дополнительного образования детей, организации инфраструктуры и материально-технического обеспечения системы дополнительного образования детей, осуществление кадровой политики, функционирование управленческой и организационно-финансовой структуры в системе дополнительного образования детей в</w:t>
      </w:r>
      <w:r>
        <w:rPr>
          <w:spacing w:val="40"/>
        </w:rPr>
        <w:t xml:space="preserve"> </w:t>
      </w:r>
      <w:r>
        <w:t>субъекте Российской Федерации в соответствии с программным подходом исходя из приоритетов, определяемых на основе документов стратегического планирования федерального уровня, уровня субъектов Российской Федерации и уровня муниципальных образований.</w:t>
      </w:r>
      <w:proofErr w:type="gramEnd"/>
    </w:p>
    <w:p w:rsidR="0019041E" w:rsidRDefault="00686AC4">
      <w:pPr>
        <w:pStyle w:val="a4"/>
        <w:numPr>
          <w:ilvl w:val="1"/>
          <w:numId w:val="4"/>
        </w:numPr>
        <w:tabs>
          <w:tab w:val="left" w:pos="1698"/>
        </w:tabs>
        <w:spacing w:before="244" w:line="225" w:lineRule="auto"/>
        <w:ind w:right="50" w:firstLine="540"/>
        <w:jc w:val="both"/>
        <w:rPr>
          <w:sz w:val="24"/>
        </w:rPr>
      </w:pPr>
      <w:r>
        <w:rPr>
          <w:sz w:val="24"/>
        </w:rPr>
        <w:t>Исполнительный орган субъекта Российской Федерации, осуществляющий государственное управление в сфере дополнительного образования детей, при внедрении Целевой модели ДОД на территории соответствующего субъекта Российской Федерации:</w:t>
      </w:r>
    </w:p>
    <w:p w:rsidR="0019041E" w:rsidRDefault="00686AC4">
      <w:pPr>
        <w:pStyle w:val="a3"/>
        <w:spacing w:line="264" w:lineRule="exact"/>
        <w:ind w:firstLine="0"/>
      </w:pPr>
      <w:r>
        <w:t>(в</w:t>
      </w:r>
      <w:r>
        <w:rPr>
          <w:spacing w:val="-7"/>
        </w:rPr>
        <w:t xml:space="preserve"> </w:t>
      </w:r>
      <w:r>
        <w:t>ред.</w:t>
      </w:r>
      <w:r>
        <w:rPr>
          <w:spacing w:val="-4"/>
        </w:rPr>
        <w:t xml:space="preserve"> </w:t>
      </w:r>
      <w:hyperlink r:id="rId26">
        <w:r>
          <w:rPr>
            <w:color w:val="0000FF"/>
          </w:rPr>
          <w:t>Приказа</w:t>
        </w:r>
      </w:hyperlink>
      <w:r>
        <w:rPr>
          <w:color w:val="0000FF"/>
          <w:spacing w:val="-3"/>
        </w:rPr>
        <w:t xml:space="preserve"> </w:t>
      </w:r>
      <w:proofErr w:type="spellStart"/>
      <w:r>
        <w:t>Минпросвещения</w:t>
      </w:r>
      <w:proofErr w:type="spellEnd"/>
      <w:r>
        <w:rPr>
          <w:spacing w:val="-4"/>
        </w:rPr>
        <w:t xml:space="preserve"> </w:t>
      </w:r>
      <w:r>
        <w:t>России</w:t>
      </w:r>
      <w:r>
        <w:rPr>
          <w:spacing w:val="-4"/>
        </w:rPr>
        <w:t xml:space="preserve"> </w:t>
      </w:r>
      <w:r>
        <w:t>от</w:t>
      </w:r>
      <w:r>
        <w:rPr>
          <w:spacing w:val="-3"/>
        </w:rPr>
        <w:t xml:space="preserve"> </w:t>
      </w:r>
      <w:r>
        <w:t>21.04.2023</w:t>
      </w:r>
      <w:r>
        <w:rPr>
          <w:spacing w:val="-3"/>
        </w:rPr>
        <w:t xml:space="preserve"> </w:t>
      </w:r>
      <w:r>
        <w:t>N</w:t>
      </w:r>
      <w:r>
        <w:rPr>
          <w:spacing w:val="-4"/>
        </w:rPr>
        <w:t xml:space="preserve"> 302)</w:t>
      </w:r>
    </w:p>
    <w:p w:rsidR="0019041E" w:rsidRDefault="00686AC4">
      <w:pPr>
        <w:pStyle w:val="a3"/>
        <w:spacing w:before="224" w:line="434" w:lineRule="auto"/>
        <w:ind w:left="1052" w:right="2786" w:firstLine="0"/>
        <w:jc w:val="left"/>
      </w:pPr>
      <w:r>
        <w:t>а) осуществляет координацию внедрения Целевой модели ДОД; б) обеспечивает деятельность Регионального модельного центра; в)</w:t>
      </w:r>
      <w:r>
        <w:rPr>
          <w:spacing w:val="-6"/>
        </w:rPr>
        <w:t xml:space="preserve"> </w:t>
      </w:r>
      <w:r>
        <w:t>координирует</w:t>
      </w:r>
      <w:r>
        <w:rPr>
          <w:spacing w:val="-6"/>
        </w:rPr>
        <w:t xml:space="preserve"> </w:t>
      </w:r>
      <w:r>
        <w:t>создание</w:t>
      </w:r>
      <w:r>
        <w:rPr>
          <w:spacing w:val="-7"/>
        </w:rPr>
        <w:t xml:space="preserve"> </w:t>
      </w:r>
      <w:r>
        <w:t>сети</w:t>
      </w:r>
      <w:r>
        <w:rPr>
          <w:spacing w:val="-7"/>
        </w:rPr>
        <w:t xml:space="preserve"> </w:t>
      </w:r>
      <w:r>
        <w:t>муниципальных</w:t>
      </w:r>
      <w:r>
        <w:rPr>
          <w:spacing w:val="-6"/>
        </w:rPr>
        <w:t xml:space="preserve"> </w:t>
      </w:r>
      <w:r>
        <w:t>опорных</w:t>
      </w:r>
      <w:r>
        <w:rPr>
          <w:spacing w:val="-6"/>
        </w:rPr>
        <w:t xml:space="preserve"> </w:t>
      </w:r>
      <w:r>
        <w:t>центров;</w:t>
      </w:r>
    </w:p>
    <w:p w:rsidR="0019041E" w:rsidRDefault="00686AC4">
      <w:pPr>
        <w:pStyle w:val="a3"/>
        <w:spacing w:before="15" w:line="225" w:lineRule="auto"/>
        <w:jc w:val="left"/>
      </w:pPr>
      <w:r>
        <w:t>г)</w:t>
      </w:r>
      <w:r>
        <w:rPr>
          <w:spacing w:val="80"/>
        </w:rPr>
        <w:t xml:space="preserve"> </w:t>
      </w:r>
      <w:r>
        <w:t>проводит</w:t>
      </w:r>
      <w:r>
        <w:rPr>
          <w:spacing w:val="80"/>
        </w:rPr>
        <w:t xml:space="preserve"> </w:t>
      </w:r>
      <w:r>
        <w:t>инвентаризацию</w:t>
      </w:r>
      <w:r>
        <w:rPr>
          <w:spacing w:val="80"/>
        </w:rPr>
        <w:t xml:space="preserve"> </w:t>
      </w:r>
      <w:r>
        <w:t>инфраструктурных,</w:t>
      </w:r>
      <w:r>
        <w:rPr>
          <w:spacing w:val="80"/>
        </w:rPr>
        <w:t xml:space="preserve"> </w:t>
      </w:r>
      <w:r>
        <w:t>материально-технических,</w:t>
      </w:r>
      <w:r>
        <w:rPr>
          <w:spacing w:val="80"/>
        </w:rPr>
        <w:t xml:space="preserve"> </w:t>
      </w:r>
      <w:r>
        <w:t>кадровых</w:t>
      </w:r>
      <w:r>
        <w:rPr>
          <w:spacing w:val="40"/>
        </w:rPr>
        <w:t xml:space="preserve"> </w:t>
      </w:r>
      <w:r>
        <w:t>ресурсов,</w:t>
      </w:r>
      <w:r>
        <w:rPr>
          <w:spacing w:val="33"/>
        </w:rPr>
        <w:t xml:space="preserve"> </w:t>
      </w:r>
      <w:r>
        <w:t>а</w:t>
      </w:r>
      <w:r>
        <w:rPr>
          <w:spacing w:val="34"/>
        </w:rPr>
        <w:t xml:space="preserve"> </w:t>
      </w:r>
      <w:r>
        <w:t>также</w:t>
      </w:r>
      <w:r>
        <w:rPr>
          <w:spacing w:val="34"/>
        </w:rPr>
        <w:t xml:space="preserve"> </w:t>
      </w:r>
      <w:r>
        <w:t>дополнительных</w:t>
      </w:r>
      <w:r>
        <w:rPr>
          <w:spacing w:val="33"/>
        </w:rPr>
        <w:t xml:space="preserve"> </w:t>
      </w:r>
      <w:r>
        <w:t>общеобразовательных</w:t>
      </w:r>
      <w:r>
        <w:rPr>
          <w:spacing w:val="34"/>
        </w:rPr>
        <w:t xml:space="preserve"> </w:t>
      </w:r>
      <w:r>
        <w:t>программ</w:t>
      </w:r>
      <w:r>
        <w:rPr>
          <w:spacing w:val="34"/>
        </w:rPr>
        <w:t xml:space="preserve"> </w:t>
      </w:r>
      <w:r>
        <w:t>и</w:t>
      </w:r>
      <w:r>
        <w:rPr>
          <w:spacing w:val="33"/>
        </w:rPr>
        <w:t xml:space="preserve"> </w:t>
      </w:r>
      <w:r>
        <w:t>готовит</w:t>
      </w:r>
      <w:r>
        <w:rPr>
          <w:spacing w:val="34"/>
        </w:rPr>
        <w:t xml:space="preserve"> </w:t>
      </w:r>
      <w:r>
        <w:t>предложения</w:t>
      </w:r>
      <w:r>
        <w:rPr>
          <w:spacing w:val="34"/>
        </w:rPr>
        <w:t xml:space="preserve"> </w:t>
      </w:r>
      <w:proofErr w:type="gramStart"/>
      <w:r>
        <w:rPr>
          <w:spacing w:val="-5"/>
        </w:rPr>
        <w:t>по</w:t>
      </w:r>
      <w:proofErr w:type="gramEnd"/>
    </w:p>
    <w:p w:rsidR="0019041E" w:rsidRDefault="0019041E">
      <w:pPr>
        <w:pStyle w:val="a3"/>
        <w:spacing w:line="225" w:lineRule="auto"/>
        <w:jc w:val="left"/>
        <w:sectPr w:rsidR="0019041E">
          <w:pgSz w:w="11910" w:h="16840"/>
          <w:pgMar w:top="1600" w:right="566" w:bottom="1700" w:left="708" w:header="492" w:footer="1504" w:gutter="0"/>
          <w:cols w:space="720"/>
        </w:sectPr>
      </w:pPr>
    </w:p>
    <w:p w:rsidR="0019041E" w:rsidRDefault="00686AC4">
      <w:pPr>
        <w:pStyle w:val="a3"/>
        <w:spacing w:before="253" w:line="225" w:lineRule="auto"/>
        <w:ind w:right="49" w:firstLine="0"/>
      </w:pPr>
      <w:r>
        <w:lastRenderedPageBreak/>
        <w:t>обновлению содержания дополнительного образования детей, организации инфраструктуры и материально-технического обеспечения системы дополнительного образования детей, осуществлению кадровой политики в системе дополнительного образования детей в субъекте Российской Федерации в соответствии с программным подходом исходя из приоритетов, определяемых на основе документов стратегического планирования федерального уровня,</w:t>
      </w:r>
      <w:r>
        <w:rPr>
          <w:spacing w:val="40"/>
        </w:rPr>
        <w:t xml:space="preserve"> </w:t>
      </w:r>
      <w:r>
        <w:t>уровня субъектов Российской Федерации и уровня муниципальных образований;</w:t>
      </w:r>
    </w:p>
    <w:p w:rsidR="0019041E" w:rsidRDefault="00686AC4">
      <w:pPr>
        <w:pStyle w:val="a3"/>
        <w:spacing w:before="230"/>
        <w:ind w:left="1052" w:firstLine="0"/>
        <w:jc w:val="left"/>
      </w:pPr>
      <w:r>
        <w:t>д)</w:t>
      </w:r>
      <w:r>
        <w:rPr>
          <w:spacing w:val="-5"/>
        </w:rPr>
        <w:t xml:space="preserve"> </w:t>
      </w:r>
      <w:r>
        <w:t>обеспечивает</w:t>
      </w:r>
      <w:r>
        <w:rPr>
          <w:spacing w:val="-5"/>
        </w:rPr>
        <w:t xml:space="preserve"> </w:t>
      </w:r>
      <w:r>
        <w:t>реализацию</w:t>
      </w:r>
      <w:r>
        <w:rPr>
          <w:spacing w:val="-6"/>
        </w:rPr>
        <w:t xml:space="preserve"> </w:t>
      </w:r>
      <w:r>
        <w:t>мероприятий</w:t>
      </w:r>
      <w:r>
        <w:rPr>
          <w:spacing w:val="-6"/>
        </w:rPr>
        <w:t xml:space="preserve"> </w:t>
      </w:r>
      <w:r>
        <w:t>по</w:t>
      </w:r>
      <w:r>
        <w:rPr>
          <w:spacing w:val="-4"/>
        </w:rPr>
        <w:t xml:space="preserve"> </w:t>
      </w:r>
      <w:r>
        <w:t>внедрению</w:t>
      </w:r>
      <w:r>
        <w:rPr>
          <w:spacing w:val="-6"/>
        </w:rPr>
        <w:t xml:space="preserve"> </w:t>
      </w:r>
      <w:r>
        <w:t>Целевой</w:t>
      </w:r>
      <w:r>
        <w:rPr>
          <w:spacing w:val="-6"/>
        </w:rPr>
        <w:t xml:space="preserve"> </w:t>
      </w:r>
      <w:r>
        <w:t>модели</w:t>
      </w:r>
      <w:r>
        <w:rPr>
          <w:spacing w:val="-5"/>
        </w:rPr>
        <w:t xml:space="preserve"> </w:t>
      </w:r>
      <w:r>
        <w:rPr>
          <w:spacing w:val="-4"/>
        </w:rPr>
        <w:t>ДОД;</w:t>
      </w:r>
    </w:p>
    <w:p w:rsidR="0019041E" w:rsidRDefault="00686AC4">
      <w:pPr>
        <w:pStyle w:val="a3"/>
        <w:spacing w:before="237" w:line="225" w:lineRule="auto"/>
        <w:ind w:right="50"/>
      </w:pPr>
      <w:r>
        <w:t>е) обеспечивает развитие материально-технической базы, инфраструктуры и кадрового потенциала организаций, осуществляющих образовательную деятельность по дополнительным общеобразовательным программам на основе программного подхода;</w:t>
      </w:r>
    </w:p>
    <w:p w:rsidR="0019041E" w:rsidRDefault="00686AC4">
      <w:pPr>
        <w:pStyle w:val="a3"/>
        <w:spacing w:before="242" w:line="225" w:lineRule="auto"/>
        <w:ind w:right="47"/>
      </w:pPr>
      <w:proofErr w:type="gramStart"/>
      <w:r>
        <w:t xml:space="preserve">ж) реализует меры по обеспечению доступности дополнительного образования для детей с различными образовательными потребностями и индивидуальными возможностями, в том числе для детей с ограниченными возможностями здоровья, детей, проявивших выдающиеся способности, детей, попавших в трудную жизненную ситуацию, детей из малоимущих семей, детей, проживающих в сельской местности и на труднодоступных и отдаленных территориях, </w:t>
      </w:r>
      <w:r>
        <w:rPr>
          <w:spacing w:val="-2"/>
        </w:rPr>
        <w:t>детей-сирот;</w:t>
      </w:r>
      <w:proofErr w:type="gramEnd"/>
    </w:p>
    <w:p w:rsidR="0019041E" w:rsidRDefault="00686AC4">
      <w:pPr>
        <w:pStyle w:val="a3"/>
        <w:tabs>
          <w:tab w:val="left" w:pos="1435"/>
          <w:tab w:val="left" w:pos="2098"/>
          <w:tab w:val="left" w:pos="2771"/>
          <w:tab w:val="left" w:pos="3108"/>
          <w:tab w:val="left" w:pos="3562"/>
          <w:tab w:val="left" w:pos="4488"/>
          <w:tab w:val="left" w:pos="5498"/>
          <w:tab w:val="left" w:pos="6443"/>
          <w:tab w:val="left" w:pos="7471"/>
          <w:tab w:val="left" w:pos="7865"/>
          <w:tab w:val="left" w:pos="8685"/>
          <w:tab w:val="left" w:pos="8753"/>
          <w:tab w:val="left" w:pos="9185"/>
        </w:tabs>
        <w:spacing w:before="244" w:line="225" w:lineRule="auto"/>
        <w:ind w:right="48"/>
        <w:jc w:val="left"/>
      </w:pPr>
      <w:r>
        <w:rPr>
          <w:spacing w:val="-6"/>
        </w:rPr>
        <w:t>з)</w:t>
      </w:r>
      <w:r>
        <w:tab/>
      </w:r>
      <w:r>
        <w:rPr>
          <w:spacing w:val="-2"/>
        </w:rPr>
        <w:t>формирует</w:t>
      </w:r>
      <w:r>
        <w:tab/>
      </w:r>
      <w:r>
        <w:rPr>
          <w:spacing w:val="-10"/>
        </w:rPr>
        <w:t>и</w:t>
      </w:r>
      <w:r>
        <w:tab/>
      </w:r>
      <w:r>
        <w:rPr>
          <w:spacing w:val="-2"/>
        </w:rPr>
        <w:t>утверждает</w:t>
      </w:r>
      <w:r>
        <w:tab/>
      </w:r>
      <w:r>
        <w:rPr>
          <w:spacing w:val="-2"/>
        </w:rPr>
        <w:t>государственные</w:t>
      </w:r>
      <w:r>
        <w:tab/>
      </w:r>
      <w:r>
        <w:rPr>
          <w:spacing w:val="-2"/>
        </w:rPr>
        <w:t>социальные</w:t>
      </w:r>
      <w:r>
        <w:tab/>
      </w:r>
      <w:r>
        <w:rPr>
          <w:spacing w:val="-2"/>
        </w:rPr>
        <w:t>заказы</w:t>
      </w:r>
      <w:r>
        <w:tab/>
      </w:r>
      <w:r>
        <w:tab/>
      </w:r>
      <w:r>
        <w:rPr>
          <w:spacing w:val="-6"/>
        </w:rPr>
        <w:t>по</w:t>
      </w:r>
      <w:r>
        <w:tab/>
      </w:r>
      <w:r>
        <w:rPr>
          <w:spacing w:val="-35"/>
        </w:rPr>
        <w:t xml:space="preserve"> </w:t>
      </w:r>
      <w:r>
        <w:t xml:space="preserve">направлению </w:t>
      </w:r>
      <w:r>
        <w:rPr>
          <w:spacing w:val="-2"/>
        </w:rPr>
        <w:t>деятельности</w:t>
      </w:r>
      <w:r>
        <w:tab/>
      </w:r>
      <w:r>
        <w:rPr>
          <w:spacing w:val="-2"/>
        </w:rPr>
        <w:t>"реализация</w:t>
      </w:r>
      <w:r>
        <w:tab/>
      </w:r>
      <w:r>
        <w:rPr>
          <w:spacing w:val="-2"/>
        </w:rPr>
        <w:t>дополнительных</w:t>
      </w:r>
      <w:r>
        <w:tab/>
      </w:r>
      <w:r>
        <w:rPr>
          <w:spacing w:val="-2"/>
        </w:rPr>
        <w:t>образовательных</w:t>
      </w:r>
      <w:r>
        <w:tab/>
      </w:r>
      <w:r>
        <w:rPr>
          <w:spacing w:val="-2"/>
        </w:rPr>
        <w:t>программ</w:t>
      </w:r>
      <w:r>
        <w:tab/>
      </w:r>
      <w:r>
        <w:rPr>
          <w:spacing w:val="-4"/>
        </w:rPr>
        <w:t>(за</w:t>
      </w:r>
      <w:r>
        <w:tab/>
      </w:r>
      <w:r>
        <w:rPr>
          <w:spacing w:val="-2"/>
        </w:rPr>
        <w:t xml:space="preserve">исключением </w:t>
      </w:r>
      <w:r>
        <w:t>дополнительных</w:t>
      </w:r>
      <w:r>
        <w:rPr>
          <w:spacing w:val="80"/>
        </w:rPr>
        <w:t xml:space="preserve"> </w:t>
      </w:r>
      <w:r>
        <w:t>предпрофессиональных</w:t>
      </w:r>
      <w:r>
        <w:rPr>
          <w:spacing w:val="80"/>
        </w:rPr>
        <w:t xml:space="preserve"> </w:t>
      </w:r>
      <w:r>
        <w:t>программ</w:t>
      </w:r>
      <w:r>
        <w:rPr>
          <w:spacing w:val="80"/>
        </w:rPr>
        <w:t xml:space="preserve"> </w:t>
      </w:r>
      <w:r>
        <w:t>в</w:t>
      </w:r>
      <w:r>
        <w:rPr>
          <w:spacing w:val="80"/>
        </w:rPr>
        <w:t xml:space="preserve"> </w:t>
      </w:r>
      <w:r>
        <w:t>области</w:t>
      </w:r>
      <w:r>
        <w:rPr>
          <w:spacing w:val="80"/>
        </w:rPr>
        <w:t xml:space="preserve"> </w:t>
      </w:r>
      <w:r>
        <w:t>искусств)</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Федеральным</w:t>
      </w:r>
      <w:r>
        <w:rPr>
          <w:spacing w:val="40"/>
        </w:rPr>
        <w:t xml:space="preserve"> </w:t>
      </w:r>
      <w:hyperlink r:id="rId27">
        <w:r>
          <w:rPr>
            <w:color w:val="0000FF"/>
          </w:rPr>
          <w:t>законом</w:t>
        </w:r>
      </w:hyperlink>
      <w:r>
        <w:rPr>
          <w:color w:val="0000FF"/>
          <w:spacing w:val="40"/>
        </w:rPr>
        <w:t xml:space="preserve"> </w:t>
      </w:r>
      <w:r>
        <w:t>от</w:t>
      </w:r>
      <w:r>
        <w:rPr>
          <w:spacing w:val="40"/>
        </w:rPr>
        <w:t xml:space="preserve"> </w:t>
      </w:r>
      <w:r>
        <w:t>13</w:t>
      </w:r>
      <w:r>
        <w:rPr>
          <w:spacing w:val="40"/>
        </w:rPr>
        <w:t xml:space="preserve"> </w:t>
      </w:r>
      <w:r>
        <w:t>июля</w:t>
      </w:r>
      <w:r>
        <w:rPr>
          <w:spacing w:val="40"/>
        </w:rPr>
        <w:t xml:space="preserve"> </w:t>
      </w:r>
      <w:r>
        <w:t>2020</w:t>
      </w:r>
      <w:r>
        <w:rPr>
          <w:spacing w:val="40"/>
        </w:rPr>
        <w:t xml:space="preserve"> </w:t>
      </w:r>
      <w:r>
        <w:t>г.</w:t>
      </w:r>
      <w:r>
        <w:rPr>
          <w:spacing w:val="40"/>
        </w:rPr>
        <w:t xml:space="preserve"> </w:t>
      </w:r>
      <w:r>
        <w:t>N</w:t>
      </w:r>
      <w:r>
        <w:rPr>
          <w:spacing w:val="40"/>
        </w:rPr>
        <w:t xml:space="preserve"> </w:t>
      </w:r>
      <w:r>
        <w:t>189-ФЗ</w:t>
      </w:r>
      <w:r>
        <w:rPr>
          <w:spacing w:val="40"/>
        </w:rPr>
        <w:t xml:space="preserve"> </w:t>
      </w:r>
      <w:r>
        <w:t>"О</w:t>
      </w:r>
      <w:r>
        <w:rPr>
          <w:spacing w:val="40"/>
        </w:rPr>
        <w:t xml:space="preserve"> </w:t>
      </w:r>
      <w:r>
        <w:t>государственном</w:t>
      </w:r>
      <w:r>
        <w:rPr>
          <w:spacing w:val="40"/>
        </w:rPr>
        <w:t xml:space="preserve"> </w:t>
      </w:r>
      <w:r>
        <w:t>(муниципальном)</w:t>
      </w:r>
      <w:r>
        <w:rPr>
          <w:spacing w:val="80"/>
        </w:rPr>
        <w:t xml:space="preserve"> </w:t>
      </w:r>
      <w:r>
        <w:t>социальном заказе на оказание государственных (муниципальных) услуг в социальной сфере"</w:t>
      </w:r>
      <w:proofErr w:type="gramStart"/>
      <w:r>
        <w:t>.</w:t>
      </w:r>
      <w:proofErr w:type="gramEnd"/>
      <w:r>
        <w:t xml:space="preserve"> (</w:t>
      </w:r>
      <w:proofErr w:type="spellStart"/>
      <w:proofErr w:type="gramStart"/>
      <w:r>
        <w:t>п</w:t>
      </w:r>
      <w:proofErr w:type="gramEnd"/>
      <w:r>
        <w:t>п</w:t>
      </w:r>
      <w:proofErr w:type="spellEnd"/>
      <w:r>
        <w:t xml:space="preserve">. "з" введен </w:t>
      </w:r>
      <w:hyperlink r:id="rId28">
        <w:r>
          <w:rPr>
            <w:color w:val="0000FF"/>
          </w:rPr>
          <w:t>Приказом</w:t>
        </w:r>
      </w:hyperlink>
      <w:r>
        <w:rPr>
          <w:color w:val="0000FF"/>
        </w:rPr>
        <w:t xml:space="preserve"> </w:t>
      </w:r>
      <w:proofErr w:type="spellStart"/>
      <w:r>
        <w:t>Минпросвещения</w:t>
      </w:r>
      <w:proofErr w:type="spellEnd"/>
      <w:r>
        <w:t xml:space="preserve"> России от 21.04.2023 N 302)</w:t>
      </w:r>
    </w:p>
    <w:p w:rsidR="0019041E" w:rsidRDefault="00686AC4">
      <w:pPr>
        <w:pStyle w:val="a4"/>
        <w:numPr>
          <w:ilvl w:val="1"/>
          <w:numId w:val="4"/>
        </w:numPr>
        <w:tabs>
          <w:tab w:val="left" w:pos="1585"/>
        </w:tabs>
        <w:spacing w:before="243" w:line="225" w:lineRule="auto"/>
        <w:ind w:right="47" w:firstLine="540"/>
        <w:jc w:val="both"/>
        <w:rPr>
          <w:sz w:val="24"/>
        </w:rPr>
      </w:pPr>
      <w:proofErr w:type="gramStart"/>
      <w:r>
        <w:rPr>
          <w:sz w:val="24"/>
        </w:rPr>
        <w:t>Межведомственный совет создается в целях обеспечения межведомственного и межуровневого взаимодействия в региональной системе дополнительного образования детей при внедрении Целевой модели ДОД в субъекте Российской Федерации и включает представителей исполнительных органов субъектов Российской Федерации, осуществляющих государственное управление в сфере образования, культуры, спорта, финансов, экономического развития, а также представителей органов местного самоуправления, организаций, осуществляющих образовательную деятельность по дополнительным общеобразовательным программам, научных организаций</w:t>
      </w:r>
      <w:proofErr w:type="gramEnd"/>
      <w:r>
        <w:rPr>
          <w:sz w:val="24"/>
        </w:rPr>
        <w:t>, общественных объединений и иных заинтересованных организаций.</w:t>
      </w:r>
    </w:p>
    <w:p w:rsidR="0019041E" w:rsidRDefault="00686AC4">
      <w:pPr>
        <w:pStyle w:val="a3"/>
        <w:spacing w:line="267" w:lineRule="exact"/>
        <w:ind w:firstLine="0"/>
      </w:pPr>
      <w:r>
        <w:t>(в</w:t>
      </w:r>
      <w:r>
        <w:rPr>
          <w:spacing w:val="-7"/>
        </w:rPr>
        <w:t xml:space="preserve"> </w:t>
      </w:r>
      <w:r>
        <w:t>ред.</w:t>
      </w:r>
      <w:r>
        <w:rPr>
          <w:spacing w:val="-4"/>
        </w:rPr>
        <w:t xml:space="preserve"> </w:t>
      </w:r>
      <w:hyperlink r:id="rId29">
        <w:r>
          <w:rPr>
            <w:color w:val="0000FF"/>
          </w:rPr>
          <w:t>Приказа</w:t>
        </w:r>
      </w:hyperlink>
      <w:r>
        <w:rPr>
          <w:color w:val="0000FF"/>
          <w:spacing w:val="-3"/>
        </w:rPr>
        <w:t xml:space="preserve"> </w:t>
      </w:r>
      <w:proofErr w:type="spellStart"/>
      <w:r>
        <w:t>Минпросвещения</w:t>
      </w:r>
      <w:proofErr w:type="spellEnd"/>
      <w:r>
        <w:rPr>
          <w:spacing w:val="-4"/>
        </w:rPr>
        <w:t xml:space="preserve"> </w:t>
      </w:r>
      <w:r>
        <w:t>России</w:t>
      </w:r>
      <w:r>
        <w:rPr>
          <w:spacing w:val="-4"/>
        </w:rPr>
        <w:t xml:space="preserve"> </w:t>
      </w:r>
      <w:r>
        <w:t>от</w:t>
      </w:r>
      <w:r>
        <w:rPr>
          <w:spacing w:val="-3"/>
        </w:rPr>
        <w:t xml:space="preserve"> </w:t>
      </w:r>
      <w:r>
        <w:t>21.04.2023</w:t>
      </w:r>
      <w:r>
        <w:rPr>
          <w:spacing w:val="-3"/>
        </w:rPr>
        <w:t xml:space="preserve"> </w:t>
      </w:r>
      <w:r>
        <w:t>N</w:t>
      </w:r>
      <w:r>
        <w:rPr>
          <w:spacing w:val="-4"/>
        </w:rPr>
        <w:t xml:space="preserve"> 302)</w:t>
      </w:r>
    </w:p>
    <w:p w:rsidR="0019041E" w:rsidRDefault="00686AC4">
      <w:pPr>
        <w:pStyle w:val="a4"/>
        <w:numPr>
          <w:ilvl w:val="1"/>
          <w:numId w:val="4"/>
        </w:numPr>
        <w:tabs>
          <w:tab w:val="left" w:pos="1472"/>
        </w:tabs>
        <w:spacing w:before="224"/>
        <w:ind w:left="1472" w:hanging="420"/>
        <w:rPr>
          <w:sz w:val="24"/>
        </w:rPr>
      </w:pPr>
      <w:r>
        <w:rPr>
          <w:sz w:val="24"/>
        </w:rPr>
        <w:t>Задачи</w:t>
      </w:r>
      <w:r>
        <w:rPr>
          <w:spacing w:val="-4"/>
          <w:sz w:val="24"/>
        </w:rPr>
        <w:t xml:space="preserve"> </w:t>
      </w:r>
      <w:r>
        <w:rPr>
          <w:sz w:val="24"/>
        </w:rPr>
        <w:t>межведомственного</w:t>
      </w:r>
      <w:r>
        <w:rPr>
          <w:spacing w:val="-2"/>
          <w:sz w:val="24"/>
        </w:rPr>
        <w:t xml:space="preserve"> совета:</w:t>
      </w:r>
    </w:p>
    <w:p w:rsidR="0019041E" w:rsidRDefault="00686AC4">
      <w:pPr>
        <w:pStyle w:val="a3"/>
        <w:tabs>
          <w:tab w:val="left" w:pos="1490"/>
          <w:tab w:val="left" w:pos="3033"/>
          <w:tab w:val="left" w:pos="4756"/>
          <w:tab w:val="left" w:pos="6323"/>
          <w:tab w:val="left" w:pos="8292"/>
        </w:tabs>
        <w:spacing w:before="238" w:line="225" w:lineRule="auto"/>
        <w:ind w:right="50"/>
        <w:jc w:val="left"/>
      </w:pPr>
      <w:r>
        <w:rPr>
          <w:spacing w:val="-6"/>
        </w:rPr>
        <w:t>а)</w:t>
      </w:r>
      <w:r>
        <w:tab/>
      </w:r>
      <w:r>
        <w:rPr>
          <w:spacing w:val="-2"/>
        </w:rPr>
        <w:t>определение</w:t>
      </w:r>
      <w:r>
        <w:tab/>
      </w:r>
      <w:r>
        <w:rPr>
          <w:spacing w:val="-2"/>
        </w:rPr>
        <w:t>приоритетных</w:t>
      </w:r>
      <w:r>
        <w:tab/>
      </w:r>
      <w:r>
        <w:rPr>
          <w:spacing w:val="-2"/>
        </w:rPr>
        <w:t>направлений</w:t>
      </w:r>
      <w:r>
        <w:tab/>
      </w:r>
      <w:r>
        <w:rPr>
          <w:spacing w:val="-2"/>
        </w:rPr>
        <w:t>дополнительных</w:t>
      </w:r>
      <w:r>
        <w:tab/>
      </w:r>
      <w:r>
        <w:rPr>
          <w:spacing w:val="-2"/>
        </w:rPr>
        <w:t>общеобразовательных программ;</w:t>
      </w:r>
    </w:p>
    <w:p w:rsidR="0019041E" w:rsidRDefault="00686AC4">
      <w:pPr>
        <w:pStyle w:val="a3"/>
        <w:spacing w:before="241" w:line="225" w:lineRule="auto"/>
        <w:jc w:val="left"/>
      </w:pPr>
      <w:r>
        <w:t>б)</w:t>
      </w:r>
      <w:r>
        <w:rPr>
          <w:spacing w:val="80"/>
        </w:rPr>
        <w:t xml:space="preserve"> </w:t>
      </w:r>
      <w:r>
        <w:t>выработка</w:t>
      </w:r>
      <w:r>
        <w:rPr>
          <w:spacing w:val="80"/>
        </w:rPr>
        <w:t xml:space="preserve"> </w:t>
      </w:r>
      <w:r>
        <w:t>предложений</w:t>
      </w:r>
      <w:r>
        <w:rPr>
          <w:spacing w:val="80"/>
        </w:rPr>
        <w:t xml:space="preserve"> </w:t>
      </w:r>
      <w:r>
        <w:t>по</w:t>
      </w:r>
      <w:r>
        <w:rPr>
          <w:spacing w:val="80"/>
        </w:rPr>
        <w:t xml:space="preserve"> </w:t>
      </w:r>
      <w:r>
        <w:t>совместному</w:t>
      </w:r>
      <w:r>
        <w:rPr>
          <w:spacing w:val="80"/>
        </w:rPr>
        <w:t xml:space="preserve"> </w:t>
      </w:r>
      <w:r>
        <w:t>использованию</w:t>
      </w:r>
      <w:r>
        <w:rPr>
          <w:spacing w:val="80"/>
        </w:rPr>
        <w:t xml:space="preserve"> </w:t>
      </w:r>
      <w:r>
        <w:t>инфраструктуры</w:t>
      </w:r>
      <w:r>
        <w:rPr>
          <w:spacing w:val="80"/>
        </w:rPr>
        <w:t xml:space="preserve"> </w:t>
      </w:r>
      <w:r>
        <w:t>в</w:t>
      </w:r>
      <w:r>
        <w:rPr>
          <w:spacing w:val="80"/>
        </w:rPr>
        <w:t xml:space="preserve"> </w:t>
      </w:r>
      <w:r>
        <w:t>целях реализации дополнительных общеобразовательных программ;</w:t>
      </w:r>
    </w:p>
    <w:p w:rsidR="0019041E" w:rsidRDefault="00686AC4">
      <w:pPr>
        <w:pStyle w:val="a3"/>
        <w:spacing w:before="241" w:line="225" w:lineRule="auto"/>
        <w:ind w:right="49"/>
      </w:pPr>
      <w:r>
        <w:t>в) выработка предложений по распределению региональных средств и созданию инфраструктуры в муниципальных образованиях соответствующих субъектов Российской Федерации в целях выравнивания доступности дополнительных общеобразовательных программ в каждом муниципальном образовании;</w:t>
      </w:r>
    </w:p>
    <w:p w:rsidR="0019041E" w:rsidRDefault="0019041E">
      <w:pPr>
        <w:pStyle w:val="a3"/>
        <w:spacing w:line="225" w:lineRule="auto"/>
        <w:sectPr w:rsidR="0019041E">
          <w:pgSz w:w="11910" w:h="16840"/>
          <w:pgMar w:top="1600" w:right="566" w:bottom="1700" w:left="708" w:header="492" w:footer="1504" w:gutter="0"/>
          <w:cols w:space="720"/>
        </w:sectPr>
      </w:pPr>
    </w:p>
    <w:p w:rsidR="0019041E" w:rsidRDefault="0019041E">
      <w:pPr>
        <w:pStyle w:val="a3"/>
        <w:spacing w:before="217"/>
        <w:ind w:left="0" w:firstLine="0"/>
        <w:jc w:val="left"/>
      </w:pPr>
    </w:p>
    <w:p w:rsidR="0019041E" w:rsidRDefault="00686AC4">
      <w:pPr>
        <w:pStyle w:val="a3"/>
        <w:spacing w:line="225" w:lineRule="auto"/>
        <w:ind w:right="51"/>
      </w:pPr>
      <w:r>
        <w:t xml:space="preserve">г) координация реализации дополнительных общеобразовательных программ в сетевой </w:t>
      </w:r>
      <w:r>
        <w:rPr>
          <w:spacing w:val="-2"/>
        </w:rPr>
        <w:t>форме;</w:t>
      </w:r>
    </w:p>
    <w:p w:rsidR="0019041E" w:rsidRDefault="00686AC4">
      <w:pPr>
        <w:pStyle w:val="a3"/>
        <w:spacing w:before="241" w:line="225" w:lineRule="auto"/>
        <w:ind w:right="51"/>
      </w:pPr>
      <w:r>
        <w:t>д) разработка предложений по формированию параметров финансового обеспечения реализации дополнительных общеобразовательных программ в сетевой форме.</w:t>
      </w:r>
    </w:p>
    <w:p w:rsidR="0019041E" w:rsidRDefault="00686AC4">
      <w:pPr>
        <w:pStyle w:val="a4"/>
        <w:numPr>
          <w:ilvl w:val="1"/>
          <w:numId w:val="4"/>
        </w:numPr>
        <w:tabs>
          <w:tab w:val="left" w:pos="1472"/>
        </w:tabs>
        <w:spacing w:before="228"/>
        <w:ind w:left="1472" w:hanging="420"/>
        <w:rPr>
          <w:sz w:val="24"/>
        </w:rPr>
      </w:pPr>
      <w:r>
        <w:rPr>
          <w:sz w:val="24"/>
        </w:rPr>
        <w:t>Функции</w:t>
      </w:r>
      <w:r>
        <w:rPr>
          <w:spacing w:val="-3"/>
          <w:sz w:val="24"/>
        </w:rPr>
        <w:t xml:space="preserve"> </w:t>
      </w:r>
      <w:r>
        <w:rPr>
          <w:sz w:val="24"/>
        </w:rPr>
        <w:t>Регионального</w:t>
      </w:r>
      <w:r>
        <w:rPr>
          <w:spacing w:val="-2"/>
          <w:sz w:val="24"/>
        </w:rPr>
        <w:t xml:space="preserve"> </w:t>
      </w:r>
      <w:r>
        <w:rPr>
          <w:sz w:val="24"/>
        </w:rPr>
        <w:t>модельного</w:t>
      </w:r>
      <w:r>
        <w:rPr>
          <w:spacing w:val="-2"/>
          <w:sz w:val="24"/>
        </w:rPr>
        <w:t xml:space="preserve"> центра:</w:t>
      </w:r>
    </w:p>
    <w:p w:rsidR="0019041E" w:rsidRDefault="00686AC4">
      <w:pPr>
        <w:pStyle w:val="a3"/>
        <w:tabs>
          <w:tab w:val="left" w:pos="3262"/>
          <w:tab w:val="left" w:pos="5687"/>
          <w:tab w:val="left" w:pos="8831"/>
        </w:tabs>
        <w:spacing w:before="237" w:line="225" w:lineRule="auto"/>
        <w:ind w:right="47"/>
      </w:pPr>
      <w:proofErr w:type="gramStart"/>
      <w:r>
        <w:t xml:space="preserve">а) организационная, методическая, экспертно-консультационная, информационная и просветительская поддержка участников отношений в сфере образования, обеспечивающая согласованное развитие дополнительных общеобразовательных программ различных </w:t>
      </w:r>
      <w:r>
        <w:rPr>
          <w:spacing w:val="-2"/>
        </w:rPr>
        <w:t>направленностей</w:t>
      </w:r>
      <w:r>
        <w:tab/>
      </w:r>
      <w:r>
        <w:rPr>
          <w:spacing w:val="-2"/>
        </w:rPr>
        <w:t>(технической,</w:t>
      </w:r>
      <w:r>
        <w:tab/>
      </w:r>
      <w:r>
        <w:rPr>
          <w:spacing w:val="-2"/>
        </w:rPr>
        <w:t>естественнонаучной,</w:t>
      </w:r>
      <w:r>
        <w:tab/>
      </w:r>
      <w:r>
        <w:rPr>
          <w:spacing w:val="-2"/>
        </w:rPr>
        <w:t xml:space="preserve">художественной, </w:t>
      </w:r>
      <w:r>
        <w:t>социально-педагогической, туристско-краеведческой, физкультурно-спортивной и других);</w:t>
      </w:r>
      <w:proofErr w:type="gramEnd"/>
    </w:p>
    <w:p w:rsidR="0019041E" w:rsidRDefault="00686AC4">
      <w:pPr>
        <w:pStyle w:val="a3"/>
        <w:spacing w:before="243" w:line="225" w:lineRule="auto"/>
        <w:ind w:right="47"/>
      </w:pPr>
      <w:r>
        <w:t>б) содействие распространению и внедрению лучших практик реализации современных, вариативных и востребованных дополнительных общеобразовательных программ различных направленностей для детей соответствующего субъекта Российской Федерации, а также лучших практик других субъектов Российской Федерации;</w:t>
      </w:r>
    </w:p>
    <w:p w:rsidR="0019041E" w:rsidRDefault="00686AC4">
      <w:pPr>
        <w:pStyle w:val="a3"/>
        <w:spacing w:before="243" w:line="225" w:lineRule="auto"/>
        <w:ind w:right="50"/>
      </w:pPr>
      <w:r>
        <w:t>в) апробация и внедрение в организациях, осуществляющих образовательную деятельность по</w:t>
      </w:r>
      <w:r>
        <w:rPr>
          <w:spacing w:val="-5"/>
        </w:rPr>
        <w:t xml:space="preserve"> </w:t>
      </w:r>
      <w:r>
        <w:t>дополнительным</w:t>
      </w:r>
      <w:r>
        <w:rPr>
          <w:spacing w:val="-6"/>
        </w:rPr>
        <w:t xml:space="preserve"> </w:t>
      </w:r>
      <w:r>
        <w:t>общеобразовательным</w:t>
      </w:r>
      <w:r>
        <w:rPr>
          <w:spacing w:val="-6"/>
        </w:rPr>
        <w:t xml:space="preserve"> </w:t>
      </w:r>
      <w:r>
        <w:t>программам,</w:t>
      </w:r>
      <w:r>
        <w:rPr>
          <w:spacing w:val="-5"/>
        </w:rPr>
        <w:t xml:space="preserve"> </w:t>
      </w:r>
      <w:proofErr w:type="spellStart"/>
      <w:r>
        <w:t>разноуровневых</w:t>
      </w:r>
      <w:proofErr w:type="spellEnd"/>
      <w:r>
        <w:rPr>
          <w:spacing w:val="-5"/>
        </w:rPr>
        <w:t xml:space="preserve"> </w:t>
      </w:r>
      <w:r>
        <w:t>и</w:t>
      </w:r>
      <w:r>
        <w:rPr>
          <w:spacing w:val="-6"/>
        </w:rPr>
        <w:t xml:space="preserve"> </w:t>
      </w:r>
      <w:r>
        <w:t>модульных</w:t>
      </w:r>
      <w:r>
        <w:rPr>
          <w:spacing w:val="-5"/>
        </w:rPr>
        <w:t xml:space="preserve"> </w:t>
      </w:r>
      <w:r>
        <w:t>программ;</w:t>
      </w:r>
    </w:p>
    <w:p w:rsidR="0019041E" w:rsidRDefault="00686AC4">
      <w:pPr>
        <w:pStyle w:val="a3"/>
        <w:spacing w:before="241" w:line="225" w:lineRule="auto"/>
        <w:ind w:right="47"/>
      </w:pPr>
      <w:r>
        <w:t>г) создание, апробация</w:t>
      </w:r>
      <w:r>
        <w:rPr>
          <w:spacing w:val="-1"/>
        </w:rPr>
        <w:t xml:space="preserve"> </w:t>
      </w:r>
      <w:r>
        <w:t>и внедрение</w:t>
      </w:r>
      <w:r>
        <w:rPr>
          <w:spacing w:val="-1"/>
        </w:rPr>
        <w:t xml:space="preserve"> </w:t>
      </w:r>
      <w:r>
        <w:t>моделей доступности дополнительного образования</w:t>
      </w:r>
      <w:r>
        <w:rPr>
          <w:spacing w:val="-1"/>
        </w:rPr>
        <w:t xml:space="preserve"> </w:t>
      </w:r>
      <w:r>
        <w:t>для детей с различными образовательными потребностями и индивидуальными возможностями, в том числе для детей, проявивших выдающиеся способности, детей с ограниченными возможностями здоровья, детей, проживающих в сельской местности и на труднодоступных и отдаленных территориях, детей, находящихся в трудной жизненной ситуации, детей-сирот;</w:t>
      </w:r>
    </w:p>
    <w:p w:rsidR="0019041E" w:rsidRDefault="00686AC4">
      <w:pPr>
        <w:pStyle w:val="a3"/>
        <w:spacing w:before="243" w:line="225" w:lineRule="auto"/>
        <w:ind w:right="49"/>
      </w:pPr>
      <w:r>
        <w:t>д) обеспечение взаимодействия между участниками отношений в сфере образования, в том числе реализация программы сотрудничества между различными организациями на уровне исполнительного органа соответствующего субъекта Российской Федерации, осуществляющего функции и полномочия учредителя Регионального модельного центра;</w:t>
      </w:r>
    </w:p>
    <w:p w:rsidR="0019041E" w:rsidRDefault="00686AC4">
      <w:pPr>
        <w:pStyle w:val="a3"/>
        <w:spacing w:line="265" w:lineRule="exact"/>
        <w:ind w:firstLine="0"/>
      </w:pPr>
      <w:r>
        <w:t>(в</w:t>
      </w:r>
      <w:r>
        <w:rPr>
          <w:spacing w:val="-7"/>
        </w:rPr>
        <w:t xml:space="preserve"> </w:t>
      </w:r>
      <w:r>
        <w:t>ред.</w:t>
      </w:r>
      <w:r>
        <w:rPr>
          <w:spacing w:val="-4"/>
        </w:rPr>
        <w:t xml:space="preserve"> </w:t>
      </w:r>
      <w:hyperlink r:id="rId30">
        <w:r>
          <w:rPr>
            <w:color w:val="0000FF"/>
          </w:rPr>
          <w:t>Приказа</w:t>
        </w:r>
      </w:hyperlink>
      <w:r>
        <w:rPr>
          <w:color w:val="0000FF"/>
          <w:spacing w:val="-3"/>
        </w:rPr>
        <w:t xml:space="preserve"> </w:t>
      </w:r>
      <w:proofErr w:type="spellStart"/>
      <w:r>
        <w:t>Минпросвещения</w:t>
      </w:r>
      <w:proofErr w:type="spellEnd"/>
      <w:r>
        <w:rPr>
          <w:spacing w:val="-4"/>
        </w:rPr>
        <w:t xml:space="preserve"> </w:t>
      </w:r>
      <w:r>
        <w:t>России</w:t>
      </w:r>
      <w:r>
        <w:rPr>
          <w:spacing w:val="-4"/>
        </w:rPr>
        <w:t xml:space="preserve"> </w:t>
      </w:r>
      <w:r>
        <w:t>от</w:t>
      </w:r>
      <w:r>
        <w:rPr>
          <w:spacing w:val="-3"/>
        </w:rPr>
        <w:t xml:space="preserve"> </w:t>
      </w:r>
      <w:r>
        <w:t>21.04.2023</w:t>
      </w:r>
      <w:r>
        <w:rPr>
          <w:spacing w:val="-3"/>
        </w:rPr>
        <w:t xml:space="preserve"> </w:t>
      </w:r>
      <w:r>
        <w:t>N</w:t>
      </w:r>
      <w:r>
        <w:rPr>
          <w:spacing w:val="-4"/>
        </w:rPr>
        <w:t xml:space="preserve"> 302)</w:t>
      </w:r>
    </w:p>
    <w:p w:rsidR="0019041E" w:rsidRDefault="00686AC4">
      <w:pPr>
        <w:pStyle w:val="a3"/>
        <w:spacing w:before="237" w:line="225" w:lineRule="auto"/>
        <w:ind w:right="47"/>
      </w:pPr>
      <w:r>
        <w:t>е) оценка существующих рисков управленческого, материально-технического, кадрового и методического несоответствия организаций, осуществляющих образовательную деятельность по дополнительным общеобразовательным программам, современным требованиям системы дополнительного образования детей в Российской Федерации;</w:t>
      </w:r>
    </w:p>
    <w:p w:rsidR="0019041E" w:rsidRDefault="00686AC4">
      <w:pPr>
        <w:pStyle w:val="a3"/>
        <w:spacing w:before="242" w:line="225" w:lineRule="auto"/>
        <w:ind w:right="54"/>
      </w:pPr>
      <w:r>
        <w:t>ж) разработка методик, содержащих механизмы выявления и внедрения лучших практик использования сетевой формы реализации дополнительных общеобразовательных программ;</w:t>
      </w:r>
    </w:p>
    <w:p w:rsidR="0019041E" w:rsidRDefault="00686AC4">
      <w:pPr>
        <w:pStyle w:val="a3"/>
        <w:spacing w:before="242" w:line="225" w:lineRule="auto"/>
        <w:ind w:right="51"/>
      </w:pPr>
      <w:r>
        <w:t>з) разработка предложений по совершенствованию региональной системы дополнительного образования детей;</w:t>
      </w:r>
    </w:p>
    <w:p w:rsidR="0019041E" w:rsidRDefault="00686AC4">
      <w:pPr>
        <w:pStyle w:val="a3"/>
        <w:spacing w:before="241" w:line="225" w:lineRule="auto"/>
        <w:ind w:right="47"/>
      </w:pPr>
      <w:r>
        <w:t>и) содействие привлечению общеобразовательных организаций, профессиональных образовательных организаций и образовательных организаций высшего образования,</w:t>
      </w:r>
      <w:r>
        <w:rPr>
          <w:spacing w:val="40"/>
        </w:rPr>
        <w:t xml:space="preserve"> </w:t>
      </w:r>
      <w:r>
        <w:t>учреждений культуры и спорта, организаций реального сектора экономики и других организаций к реализации дополнительных общеобразовательных программ;</w:t>
      </w:r>
    </w:p>
    <w:p w:rsidR="0019041E" w:rsidRDefault="0019041E">
      <w:pPr>
        <w:pStyle w:val="a3"/>
        <w:spacing w:line="225" w:lineRule="auto"/>
        <w:sectPr w:rsidR="0019041E">
          <w:pgSz w:w="11910" w:h="16840"/>
          <w:pgMar w:top="1600" w:right="566" w:bottom="1700" w:left="708" w:header="492" w:footer="1504" w:gutter="0"/>
          <w:cols w:space="720"/>
        </w:sectPr>
      </w:pPr>
    </w:p>
    <w:p w:rsidR="0019041E" w:rsidRDefault="0019041E">
      <w:pPr>
        <w:pStyle w:val="a3"/>
        <w:spacing w:before="217"/>
        <w:ind w:left="0" w:firstLine="0"/>
        <w:jc w:val="left"/>
      </w:pPr>
    </w:p>
    <w:p w:rsidR="0019041E" w:rsidRDefault="00686AC4">
      <w:pPr>
        <w:pStyle w:val="a3"/>
        <w:spacing w:line="225" w:lineRule="auto"/>
        <w:ind w:right="48"/>
      </w:pPr>
      <w:r>
        <w:t>к) обеспечение реализации мер по дополнительному профессиональному образованию педагогических и управленческих кадров системы дополнительного образования детей;</w:t>
      </w:r>
    </w:p>
    <w:p w:rsidR="0019041E" w:rsidRDefault="00686AC4">
      <w:pPr>
        <w:pStyle w:val="a3"/>
        <w:spacing w:before="241" w:line="225" w:lineRule="auto"/>
        <w:ind w:right="55"/>
      </w:pPr>
      <w:r>
        <w:t xml:space="preserve">л) обеспечение функционирования информационного портала Регионального модельного </w:t>
      </w:r>
      <w:r>
        <w:rPr>
          <w:spacing w:val="-2"/>
        </w:rPr>
        <w:t>центра;</w:t>
      </w:r>
    </w:p>
    <w:p w:rsidR="0019041E" w:rsidRDefault="00686AC4">
      <w:pPr>
        <w:pStyle w:val="a3"/>
        <w:spacing w:before="241" w:line="225" w:lineRule="auto"/>
        <w:ind w:right="49"/>
      </w:pPr>
      <w:r>
        <w:t>м)</w:t>
      </w:r>
      <w:r>
        <w:rPr>
          <w:spacing w:val="-6"/>
        </w:rPr>
        <w:t xml:space="preserve"> </w:t>
      </w:r>
      <w:r>
        <w:t>способствование</w:t>
      </w:r>
      <w:r>
        <w:rPr>
          <w:spacing w:val="-6"/>
        </w:rPr>
        <w:t xml:space="preserve"> </w:t>
      </w:r>
      <w:r>
        <w:t>развитию</w:t>
      </w:r>
      <w:r>
        <w:rPr>
          <w:spacing w:val="-6"/>
        </w:rPr>
        <w:t xml:space="preserve"> </w:t>
      </w:r>
      <w:r>
        <w:t>реализации</w:t>
      </w:r>
      <w:r>
        <w:rPr>
          <w:spacing w:val="-6"/>
        </w:rPr>
        <w:t xml:space="preserve"> </w:t>
      </w:r>
      <w:r>
        <w:t>дополнительных</w:t>
      </w:r>
      <w:r>
        <w:rPr>
          <w:spacing w:val="-6"/>
        </w:rPr>
        <w:t xml:space="preserve"> </w:t>
      </w:r>
      <w:r>
        <w:t>общеобразовательных</w:t>
      </w:r>
      <w:r>
        <w:rPr>
          <w:spacing w:val="-6"/>
        </w:rPr>
        <w:t xml:space="preserve"> </w:t>
      </w:r>
      <w:r>
        <w:t>программ, а также дополнительных профессиональных программ для педагогических работников дополнительного образования с применением электронного обучения, дистанционных образовательных технологий;</w:t>
      </w:r>
    </w:p>
    <w:p w:rsidR="0019041E" w:rsidRDefault="00686AC4">
      <w:pPr>
        <w:pStyle w:val="a3"/>
        <w:spacing w:before="243" w:line="225" w:lineRule="auto"/>
        <w:ind w:right="46"/>
      </w:pPr>
      <w:proofErr w:type="gramStart"/>
      <w:r>
        <w:t>н) координация работы информационного ресурса субъекта Российской Федерации, обеспечивающего свободный доступ к информации о реализуемых в субъекте Российской Федерации дополнительных общеобразовательных программах, организациях, реализующих данные программы, поиск дополнительных общеобразовательных программ и реализующих их организаций, а также возможности записаться на выбранную программу и при необходимости оплатить обучение по выбранной программе (далее - региональный навигатор);</w:t>
      </w:r>
      <w:proofErr w:type="gramEnd"/>
    </w:p>
    <w:p w:rsidR="0019041E" w:rsidRDefault="00686AC4">
      <w:pPr>
        <w:pStyle w:val="a3"/>
        <w:spacing w:line="266" w:lineRule="exact"/>
        <w:ind w:firstLine="0"/>
      </w:pPr>
      <w:r>
        <w:t>(в</w:t>
      </w:r>
      <w:r>
        <w:rPr>
          <w:spacing w:val="-7"/>
        </w:rPr>
        <w:t xml:space="preserve"> </w:t>
      </w:r>
      <w:r>
        <w:t>ред.</w:t>
      </w:r>
      <w:r>
        <w:rPr>
          <w:spacing w:val="-4"/>
        </w:rPr>
        <w:t xml:space="preserve"> </w:t>
      </w:r>
      <w:hyperlink r:id="rId31">
        <w:r>
          <w:rPr>
            <w:color w:val="0000FF"/>
          </w:rPr>
          <w:t>Приказа</w:t>
        </w:r>
      </w:hyperlink>
      <w:r>
        <w:rPr>
          <w:color w:val="0000FF"/>
          <w:spacing w:val="-3"/>
        </w:rPr>
        <w:t xml:space="preserve"> </w:t>
      </w:r>
      <w:proofErr w:type="spellStart"/>
      <w:r>
        <w:t>Минпросвещения</w:t>
      </w:r>
      <w:proofErr w:type="spellEnd"/>
      <w:r>
        <w:rPr>
          <w:spacing w:val="-4"/>
        </w:rPr>
        <w:t xml:space="preserve"> </w:t>
      </w:r>
      <w:r>
        <w:t>России</w:t>
      </w:r>
      <w:r>
        <w:rPr>
          <w:spacing w:val="-4"/>
        </w:rPr>
        <w:t xml:space="preserve"> </w:t>
      </w:r>
      <w:r>
        <w:t>от</w:t>
      </w:r>
      <w:r>
        <w:rPr>
          <w:spacing w:val="-3"/>
        </w:rPr>
        <w:t xml:space="preserve"> </w:t>
      </w:r>
      <w:r>
        <w:t>02.02.2021</w:t>
      </w:r>
      <w:r>
        <w:rPr>
          <w:spacing w:val="-3"/>
        </w:rPr>
        <w:t xml:space="preserve"> </w:t>
      </w:r>
      <w:r>
        <w:t>N</w:t>
      </w:r>
      <w:r>
        <w:rPr>
          <w:spacing w:val="-4"/>
        </w:rPr>
        <w:t xml:space="preserve"> </w:t>
      </w:r>
      <w:r>
        <w:rPr>
          <w:spacing w:val="-5"/>
        </w:rPr>
        <w:t>38)</w:t>
      </w:r>
    </w:p>
    <w:p w:rsidR="0019041E" w:rsidRDefault="00686AC4">
      <w:pPr>
        <w:pStyle w:val="a3"/>
        <w:spacing w:before="237" w:line="225" w:lineRule="auto"/>
        <w:ind w:right="52"/>
      </w:pPr>
      <w:r>
        <w:t>о) координация внедрения персонифицированного учета детей, осваивающих дополнительные общеобразовательные программы (далее - персонифицированный учет детей), и персонифицированного финансирования дополнительного образования детей, включая:</w:t>
      </w:r>
    </w:p>
    <w:p w:rsidR="0019041E" w:rsidRDefault="00686AC4">
      <w:pPr>
        <w:pStyle w:val="a3"/>
        <w:spacing w:before="242" w:line="225" w:lineRule="auto"/>
        <w:ind w:right="46"/>
      </w:pPr>
      <w:proofErr w:type="gramStart"/>
      <w:r>
        <w:t>обеспечение учета организаций, осуществляющих образовательную деятельность по дополнительным общеобразовательным программам, вне зависимости от ведомственной принадлежности и формы собственности и индивидуальных предпринимателей, осуществляющих образовательную деятельность, участвующих в реализации персонифицированного учета детей и персонифицированного финансирования дополнительного образования детей (за исключением детских школ искусств), и реализуемых ими</w:t>
      </w:r>
      <w:r>
        <w:rPr>
          <w:spacing w:val="40"/>
        </w:rPr>
        <w:t xml:space="preserve"> </w:t>
      </w:r>
      <w:r>
        <w:t xml:space="preserve">дополнительных общеразвивающих программ, указанных в </w:t>
      </w:r>
      <w:r>
        <w:rPr>
          <w:color w:val="0000FF"/>
        </w:rPr>
        <w:t xml:space="preserve">подпунктах "а" </w:t>
      </w:r>
      <w:r>
        <w:t xml:space="preserve">и </w:t>
      </w:r>
      <w:r>
        <w:rPr>
          <w:color w:val="0000FF"/>
        </w:rPr>
        <w:t xml:space="preserve">"б" пункта 4.5 </w:t>
      </w:r>
      <w:r>
        <w:t>настоящей Целевой модели ДОД.</w:t>
      </w:r>
      <w:proofErr w:type="gramEnd"/>
      <w:r>
        <w:t xml:space="preserve"> </w:t>
      </w:r>
      <w:proofErr w:type="gramStart"/>
      <w:r>
        <w:t>В отношении организаций, осуществляющих образовательную деятельность по дополнительным общеобразовательным программам, и индивидуальных предпринимателей, осуществляющих образовательную деятельность, участвующих в реализации персонифицированного</w:t>
      </w:r>
      <w:r>
        <w:rPr>
          <w:spacing w:val="40"/>
        </w:rPr>
        <w:t xml:space="preserve"> </w:t>
      </w:r>
      <w:r>
        <w:t>финансирования</w:t>
      </w:r>
      <w:r>
        <w:rPr>
          <w:spacing w:val="40"/>
        </w:rPr>
        <w:t xml:space="preserve"> </w:t>
      </w:r>
      <w:r>
        <w:t>дополнительного</w:t>
      </w:r>
      <w:r>
        <w:rPr>
          <w:spacing w:val="40"/>
        </w:rPr>
        <w:t xml:space="preserve"> </w:t>
      </w:r>
      <w:r>
        <w:t>образования</w:t>
      </w:r>
      <w:r>
        <w:rPr>
          <w:spacing w:val="40"/>
        </w:rPr>
        <w:t xml:space="preserve"> </w:t>
      </w:r>
      <w:r>
        <w:t>детей,</w:t>
      </w:r>
      <w:r>
        <w:rPr>
          <w:spacing w:val="40"/>
        </w:rPr>
        <w:t xml:space="preserve"> </w:t>
      </w:r>
      <w:r>
        <w:t xml:space="preserve">обеспечение учета осуществляется в соответствии с положениями, определенными Правительством Российской Федерации в соответствии с </w:t>
      </w:r>
      <w:hyperlink r:id="rId32">
        <w:r>
          <w:rPr>
            <w:color w:val="0000FF"/>
          </w:rPr>
          <w:t>частью 17 статьи 9</w:t>
        </w:r>
      </w:hyperlink>
      <w:r>
        <w:rPr>
          <w:color w:val="0000FF"/>
        </w:rPr>
        <w:t xml:space="preserve"> </w:t>
      </w:r>
      <w:r>
        <w:t>Федерального закона от 13 июля</w:t>
      </w:r>
      <w:r>
        <w:rPr>
          <w:spacing w:val="40"/>
        </w:rPr>
        <w:t xml:space="preserve"> </w:t>
      </w:r>
      <w:r>
        <w:t>2020 г. N 189-ФЗ "О государственном (муниципальном) социальном заказе на оказание государственных (муниципальных</w:t>
      </w:r>
      <w:proofErr w:type="gramEnd"/>
      <w:r>
        <w:t>) услуг в социальной сфере";</w:t>
      </w:r>
    </w:p>
    <w:p w:rsidR="0019041E" w:rsidRDefault="00686AC4">
      <w:pPr>
        <w:pStyle w:val="a3"/>
        <w:tabs>
          <w:tab w:val="left" w:pos="2532"/>
          <w:tab w:val="left" w:pos="3310"/>
          <w:tab w:val="left" w:pos="4066"/>
          <w:tab w:val="left" w:pos="4890"/>
          <w:tab w:val="left" w:pos="5048"/>
          <w:tab w:val="left" w:pos="5169"/>
          <w:tab w:val="left" w:pos="5645"/>
          <w:tab w:val="left" w:pos="5928"/>
          <w:tab w:val="left" w:pos="6759"/>
          <w:tab w:val="left" w:pos="7133"/>
          <w:tab w:val="left" w:pos="7564"/>
          <w:tab w:val="left" w:pos="8377"/>
          <w:tab w:val="left" w:pos="8746"/>
          <w:tab w:val="left" w:pos="8828"/>
          <w:tab w:val="left" w:pos="9108"/>
          <w:tab w:val="left" w:pos="9241"/>
        </w:tabs>
        <w:spacing w:before="249" w:line="225" w:lineRule="auto"/>
        <w:ind w:right="51"/>
        <w:jc w:val="left"/>
      </w:pPr>
      <w:r>
        <w:rPr>
          <w:spacing w:val="-2"/>
        </w:rPr>
        <w:t>обеспечение</w:t>
      </w:r>
      <w:r>
        <w:tab/>
      </w:r>
      <w:r>
        <w:rPr>
          <w:spacing w:val="-2"/>
        </w:rPr>
        <w:t>персонифицированного</w:t>
      </w:r>
      <w:r>
        <w:tab/>
      </w:r>
      <w:r>
        <w:tab/>
      </w:r>
      <w:r>
        <w:rPr>
          <w:spacing w:val="-2"/>
        </w:rPr>
        <w:t>учета</w:t>
      </w:r>
      <w:r>
        <w:tab/>
      </w:r>
      <w:r>
        <w:rPr>
          <w:spacing w:val="-2"/>
        </w:rPr>
        <w:t>детей,</w:t>
      </w:r>
      <w:r>
        <w:tab/>
      </w:r>
      <w:r>
        <w:rPr>
          <w:spacing w:val="-2"/>
        </w:rPr>
        <w:t>обучающихся</w:t>
      </w:r>
      <w:r>
        <w:tab/>
      </w:r>
      <w:r>
        <w:rPr>
          <w:spacing w:val="-6"/>
        </w:rPr>
        <w:t>по</w:t>
      </w:r>
      <w:r>
        <w:tab/>
      </w:r>
      <w:r>
        <w:tab/>
      </w:r>
      <w:r>
        <w:rPr>
          <w:spacing w:val="-2"/>
        </w:rPr>
        <w:t>дополнительным общеобразовательным</w:t>
      </w:r>
      <w:r>
        <w:tab/>
      </w:r>
      <w:r>
        <w:rPr>
          <w:spacing w:val="-2"/>
        </w:rPr>
        <w:t>программам</w:t>
      </w:r>
      <w:r>
        <w:tab/>
      </w:r>
      <w:r>
        <w:tab/>
      </w:r>
      <w:r>
        <w:rPr>
          <w:spacing w:val="-10"/>
        </w:rPr>
        <w:t>в</w:t>
      </w:r>
      <w:r>
        <w:tab/>
      </w:r>
      <w:r>
        <w:tab/>
      </w:r>
      <w:r>
        <w:rPr>
          <w:spacing w:val="-2"/>
        </w:rPr>
        <w:t>региональном</w:t>
      </w:r>
      <w:r>
        <w:tab/>
      </w:r>
      <w:r>
        <w:tab/>
      </w:r>
      <w:r>
        <w:rPr>
          <w:spacing w:val="-2"/>
        </w:rPr>
        <w:t>навигаторе.</w:t>
      </w:r>
      <w:r>
        <w:tab/>
      </w:r>
      <w:r>
        <w:tab/>
      </w:r>
      <w:r>
        <w:tab/>
      </w:r>
      <w:r>
        <w:tab/>
      </w:r>
      <w:proofErr w:type="gramStart"/>
      <w:r>
        <w:rPr>
          <w:spacing w:val="-2"/>
        </w:rPr>
        <w:t xml:space="preserve">Обеспечение </w:t>
      </w:r>
      <w:r>
        <w:t>персонифицированного</w:t>
      </w:r>
      <w:r>
        <w:rPr>
          <w:spacing w:val="40"/>
        </w:rPr>
        <w:t xml:space="preserve"> </w:t>
      </w:r>
      <w:r>
        <w:t>учета</w:t>
      </w:r>
      <w:r>
        <w:rPr>
          <w:spacing w:val="40"/>
        </w:rPr>
        <w:t xml:space="preserve"> </w:t>
      </w:r>
      <w:r>
        <w:t>детей</w:t>
      </w:r>
      <w:r>
        <w:rPr>
          <w:spacing w:val="40"/>
        </w:rPr>
        <w:t xml:space="preserve"> </w:t>
      </w:r>
      <w:r>
        <w:t>при</w:t>
      </w:r>
      <w:r>
        <w:rPr>
          <w:spacing w:val="40"/>
        </w:rPr>
        <w:t xml:space="preserve"> </w:t>
      </w:r>
      <w:r>
        <w:t>реализации</w:t>
      </w:r>
      <w:r>
        <w:rPr>
          <w:spacing w:val="40"/>
        </w:rPr>
        <w:t xml:space="preserve"> </w:t>
      </w:r>
      <w:r>
        <w:t>персонифицированного</w:t>
      </w:r>
      <w:r>
        <w:rPr>
          <w:spacing w:val="40"/>
        </w:rPr>
        <w:t xml:space="preserve"> </w:t>
      </w:r>
      <w:r>
        <w:t xml:space="preserve">финансирования </w:t>
      </w:r>
      <w:r>
        <w:rPr>
          <w:spacing w:val="-2"/>
        </w:rPr>
        <w:t>дополнительного</w:t>
      </w:r>
      <w:r>
        <w:tab/>
      </w:r>
      <w:r>
        <w:rPr>
          <w:spacing w:val="-51"/>
        </w:rPr>
        <w:t xml:space="preserve"> </w:t>
      </w:r>
      <w:r>
        <w:rPr>
          <w:spacing w:val="-2"/>
        </w:rPr>
        <w:t>образования</w:t>
      </w:r>
      <w:r>
        <w:tab/>
      </w:r>
      <w:r>
        <w:rPr>
          <w:spacing w:val="-2"/>
        </w:rPr>
        <w:t>детей</w:t>
      </w:r>
      <w:r>
        <w:tab/>
      </w:r>
      <w:r>
        <w:rPr>
          <w:spacing w:val="-2"/>
        </w:rPr>
        <w:t>осуществляется</w:t>
      </w:r>
      <w:r>
        <w:tab/>
      </w:r>
      <w:r>
        <w:rPr>
          <w:spacing w:val="-56"/>
        </w:rPr>
        <w:t xml:space="preserve"> </w:t>
      </w:r>
      <w:r>
        <w:rPr>
          <w:spacing w:val="-6"/>
        </w:rPr>
        <w:t>в</w:t>
      </w:r>
      <w:r>
        <w:tab/>
      </w:r>
      <w:r>
        <w:rPr>
          <w:spacing w:val="-2"/>
        </w:rPr>
        <w:t>соответствии</w:t>
      </w:r>
      <w:r>
        <w:tab/>
      </w:r>
      <w:r>
        <w:rPr>
          <w:spacing w:val="-10"/>
        </w:rPr>
        <w:t>с</w:t>
      </w:r>
      <w:r>
        <w:tab/>
      </w:r>
      <w:r>
        <w:rPr>
          <w:spacing w:val="-2"/>
        </w:rPr>
        <w:t xml:space="preserve">положениями, </w:t>
      </w:r>
      <w:r>
        <w:t>определенными Правительством</w:t>
      </w:r>
      <w:r>
        <w:rPr>
          <w:spacing w:val="-1"/>
        </w:rPr>
        <w:t xml:space="preserve"> </w:t>
      </w:r>
      <w:r>
        <w:t>Российской Федерации в соответствии с</w:t>
      </w:r>
      <w:r>
        <w:rPr>
          <w:spacing w:val="-1"/>
        </w:rPr>
        <w:t xml:space="preserve"> </w:t>
      </w:r>
      <w:hyperlink r:id="rId33">
        <w:r>
          <w:rPr>
            <w:color w:val="0000FF"/>
          </w:rPr>
          <w:t>частями 4</w:t>
        </w:r>
      </w:hyperlink>
      <w:r>
        <w:rPr>
          <w:color w:val="0000FF"/>
          <w:spacing w:val="-1"/>
        </w:rPr>
        <w:t xml:space="preserve"> </w:t>
      </w:r>
      <w:r>
        <w:t xml:space="preserve">и </w:t>
      </w:r>
      <w:hyperlink r:id="rId34">
        <w:r>
          <w:rPr>
            <w:color w:val="0000FF"/>
          </w:rPr>
          <w:t>5 статьи 28</w:t>
        </w:r>
      </w:hyperlink>
      <w:r>
        <w:rPr>
          <w:color w:val="0000FF"/>
        </w:rPr>
        <w:t xml:space="preserve"> </w:t>
      </w:r>
      <w:r>
        <w:t>Федерального</w:t>
      </w:r>
      <w:r>
        <w:rPr>
          <w:spacing w:val="77"/>
        </w:rPr>
        <w:t xml:space="preserve"> </w:t>
      </w:r>
      <w:r>
        <w:t>закона</w:t>
      </w:r>
      <w:r>
        <w:rPr>
          <w:spacing w:val="77"/>
        </w:rPr>
        <w:t xml:space="preserve"> </w:t>
      </w:r>
      <w:r>
        <w:t>от</w:t>
      </w:r>
      <w:r>
        <w:rPr>
          <w:spacing w:val="77"/>
        </w:rPr>
        <w:t xml:space="preserve"> </w:t>
      </w:r>
      <w:r>
        <w:t>13</w:t>
      </w:r>
      <w:r>
        <w:rPr>
          <w:spacing w:val="77"/>
        </w:rPr>
        <w:t xml:space="preserve"> </w:t>
      </w:r>
      <w:r>
        <w:t>июля</w:t>
      </w:r>
      <w:r>
        <w:rPr>
          <w:spacing w:val="77"/>
        </w:rPr>
        <w:t xml:space="preserve"> </w:t>
      </w:r>
      <w:r>
        <w:t>2020</w:t>
      </w:r>
      <w:r>
        <w:rPr>
          <w:spacing w:val="77"/>
        </w:rPr>
        <w:t xml:space="preserve"> </w:t>
      </w:r>
      <w:r>
        <w:t>г.</w:t>
      </w:r>
      <w:r>
        <w:rPr>
          <w:spacing w:val="77"/>
        </w:rPr>
        <w:t xml:space="preserve"> </w:t>
      </w:r>
      <w:r>
        <w:t>N</w:t>
      </w:r>
      <w:r>
        <w:rPr>
          <w:spacing w:val="77"/>
        </w:rPr>
        <w:t xml:space="preserve"> </w:t>
      </w:r>
      <w:r>
        <w:t>189-ФЗ</w:t>
      </w:r>
      <w:r>
        <w:rPr>
          <w:spacing w:val="77"/>
        </w:rPr>
        <w:t xml:space="preserve"> </w:t>
      </w:r>
      <w:r>
        <w:t>"О</w:t>
      </w:r>
      <w:r>
        <w:rPr>
          <w:spacing w:val="77"/>
        </w:rPr>
        <w:t xml:space="preserve"> </w:t>
      </w:r>
      <w:r>
        <w:t>государственном</w:t>
      </w:r>
      <w:r>
        <w:rPr>
          <w:spacing w:val="77"/>
        </w:rPr>
        <w:t xml:space="preserve"> </w:t>
      </w:r>
      <w:r>
        <w:t>(муниципальном) социальном заказе на оказание государственных (муниципальных) услуг в социальной сфере";</w:t>
      </w:r>
      <w:proofErr w:type="gramEnd"/>
      <w:r>
        <w:t xml:space="preserve"> (</w:t>
      </w:r>
      <w:proofErr w:type="spellStart"/>
      <w:r>
        <w:t>пп</w:t>
      </w:r>
      <w:proofErr w:type="spellEnd"/>
      <w:r>
        <w:t xml:space="preserve">. "о" в ред. </w:t>
      </w:r>
      <w:hyperlink r:id="rId35">
        <w:r>
          <w:rPr>
            <w:color w:val="0000FF"/>
          </w:rPr>
          <w:t>Приказа</w:t>
        </w:r>
      </w:hyperlink>
      <w:r>
        <w:rPr>
          <w:color w:val="0000FF"/>
        </w:rPr>
        <w:t xml:space="preserve"> </w:t>
      </w:r>
      <w:proofErr w:type="spellStart"/>
      <w:r>
        <w:t>Минпросвещения</w:t>
      </w:r>
      <w:proofErr w:type="spellEnd"/>
      <w:r>
        <w:t xml:space="preserve"> России от 21.04.2023 N 302)</w:t>
      </w:r>
    </w:p>
    <w:p w:rsidR="0019041E" w:rsidRDefault="00686AC4">
      <w:pPr>
        <w:pStyle w:val="a3"/>
        <w:spacing w:before="231"/>
        <w:ind w:left="1052" w:firstLine="0"/>
        <w:jc w:val="left"/>
      </w:pPr>
      <w:r>
        <w:t>п)</w:t>
      </w:r>
      <w:r>
        <w:rPr>
          <w:spacing w:val="25"/>
        </w:rPr>
        <w:t xml:space="preserve"> </w:t>
      </w:r>
      <w:r>
        <w:t>информирование</w:t>
      </w:r>
      <w:r>
        <w:rPr>
          <w:spacing w:val="25"/>
        </w:rPr>
        <w:t xml:space="preserve"> </w:t>
      </w:r>
      <w:r>
        <w:t>и</w:t>
      </w:r>
      <w:r>
        <w:rPr>
          <w:spacing w:val="25"/>
        </w:rPr>
        <w:t xml:space="preserve"> </w:t>
      </w:r>
      <w:r>
        <w:t>просвещение</w:t>
      </w:r>
      <w:r>
        <w:rPr>
          <w:spacing w:val="25"/>
        </w:rPr>
        <w:t xml:space="preserve"> </w:t>
      </w:r>
      <w:r>
        <w:t>родителей</w:t>
      </w:r>
      <w:r>
        <w:rPr>
          <w:spacing w:val="25"/>
        </w:rPr>
        <w:t xml:space="preserve"> </w:t>
      </w:r>
      <w:r>
        <w:t>(законных</w:t>
      </w:r>
      <w:r>
        <w:rPr>
          <w:spacing w:val="25"/>
        </w:rPr>
        <w:t xml:space="preserve"> </w:t>
      </w:r>
      <w:r>
        <w:t>представителей)</w:t>
      </w:r>
      <w:r>
        <w:rPr>
          <w:spacing w:val="25"/>
        </w:rPr>
        <w:t xml:space="preserve"> </w:t>
      </w:r>
      <w:r>
        <w:t>детей</w:t>
      </w:r>
      <w:r>
        <w:rPr>
          <w:spacing w:val="25"/>
        </w:rPr>
        <w:t xml:space="preserve"> </w:t>
      </w:r>
      <w:r>
        <w:t>в</w:t>
      </w:r>
      <w:r>
        <w:rPr>
          <w:spacing w:val="26"/>
        </w:rPr>
        <w:t xml:space="preserve"> </w:t>
      </w:r>
      <w:r>
        <w:rPr>
          <w:spacing w:val="-2"/>
        </w:rPr>
        <w:t>области</w:t>
      </w:r>
    </w:p>
    <w:p w:rsidR="0019041E" w:rsidRDefault="0019041E">
      <w:pPr>
        <w:pStyle w:val="a3"/>
        <w:jc w:val="left"/>
        <w:sectPr w:rsidR="0019041E">
          <w:pgSz w:w="11910" w:h="16840"/>
          <w:pgMar w:top="1600" w:right="566" w:bottom="1700" w:left="708" w:header="492" w:footer="1504" w:gutter="0"/>
          <w:cols w:space="720"/>
        </w:sectPr>
      </w:pPr>
    </w:p>
    <w:p w:rsidR="0019041E" w:rsidRDefault="00686AC4">
      <w:pPr>
        <w:pStyle w:val="a3"/>
        <w:spacing w:before="239"/>
        <w:ind w:firstLine="0"/>
        <w:jc w:val="left"/>
      </w:pPr>
      <w:r>
        <w:lastRenderedPageBreak/>
        <w:t>развития</w:t>
      </w:r>
      <w:r>
        <w:rPr>
          <w:spacing w:val="-7"/>
        </w:rPr>
        <w:t xml:space="preserve"> </w:t>
      </w:r>
      <w:r>
        <w:t>дополнительного</w:t>
      </w:r>
      <w:r>
        <w:rPr>
          <w:spacing w:val="-6"/>
        </w:rPr>
        <w:t xml:space="preserve"> </w:t>
      </w:r>
      <w:r>
        <w:t>образования</w:t>
      </w:r>
      <w:r>
        <w:rPr>
          <w:spacing w:val="-6"/>
        </w:rPr>
        <w:t xml:space="preserve"> </w:t>
      </w:r>
      <w:r>
        <w:rPr>
          <w:spacing w:val="-2"/>
        </w:rPr>
        <w:t>детей.</w:t>
      </w:r>
    </w:p>
    <w:p w:rsidR="0019041E" w:rsidRDefault="00686AC4">
      <w:pPr>
        <w:pStyle w:val="a4"/>
        <w:numPr>
          <w:ilvl w:val="1"/>
          <w:numId w:val="4"/>
        </w:numPr>
        <w:tabs>
          <w:tab w:val="left" w:pos="1495"/>
        </w:tabs>
        <w:spacing w:before="238" w:line="225" w:lineRule="auto"/>
        <w:ind w:right="52" w:firstLine="540"/>
        <w:jc w:val="both"/>
        <w:rPr>
          <w:sz w:val="24"/>
        </w:rPr>
      </w:pPr>
      <w:r>
        <w:rPr>
          <w:sz w:val="24"/>
        </w:rPr>
        <w:t>Органы местного самоуправления при участии во внедрении Целевой модели ДОД на территории соответствующего муниципального образования обеспечивают:</w:t>
      </w:r>
    </w:p>
    <w:p w:rsidR="0019041E" w:rsidRDefault="00686AC4">
      <w:pPr>
        <w:pStyle w:val="a3"/>
        <w:spacing w:before="228"/>
        <w:ind w:left="1052" w:firstLine="0"/>
        <w:jc w:val="left"/>
      </w:pPr>
      <w:r>
        <w:t>а)</w:t>
      </w:r>
      <w:r>
        <w:rPr>
          <w:spacing w:val="-2"/>
        </w:rPr>
        <w:t xml:space="preserve"> </w:t>
      </w:r>
      <w:r>
        <w:t>создание</w:t>
      </w:r>
      <w:r>
        <w:rPr>
          <w:spacing w:val="-3"/>
        </w:rPr>
        <w:t xml:space="preserve"> </w:t>
      </w:r>
      <w:r>
        <w:t>муниципального</w:t>
      </w:r>
      <w:r>
        <w:rPr>
          <w:spacing w:val="-2"/>
        </w:rPr>
        <w:t xml:space="preserve"> </w:t>
      </w:r>
      <w:r>
        <w:t>опорного</w:t>
      </w:r>
      <w:r>
        <w:rPr>
          <w:spacing w:val="-1"/>
        </w:rPr>
        <w:t xml:space="preserve"> </w:t>
      </w:r>
      <w:r>
        <w:rPr>
          <w:spacing w:val="-2"/>
        </w:rPr>
        <w:t>центра;</w:t>
      </w:r>
    </w:p>
    <w:p w:rsidR="0019041E" w:rsidRDefault="00686AC4">
      <w:pPr>
        <w:pStyle w:val="a3"/>
        <w:spacing w:before="244"/>
        <w:ind w:left="1052" w:firstLine="0"/>
        <w:jc w:val="left"/>
      </w:pPr>
      <w:r>
        <w:t>б)</w:t>
      </w:r>
      <w:r>
        <w:rPr>
          <w:spacing w:val="-8"/>
        </w:rPr>
        <w:t xml:space="preserve"> </w:t>
      </w:r>
      <w:r>
        <w:t>реализацию</w:t>
      </w:r>
      <w:r>
        <w:rPr>
          <w:spacing w:val="-6"/>
        </w:rPr>
        <w:t xml:space="preserve"> </w:t>
      </w:r>
      <w:r>
        <w:t>мероприятий</w:t>
      </w:r>
      <w:r>
        <w:rPr>
          <w:spacing w:val="-7"/>
        </w:rPr>
        <w:t xml:space="preserve"> </w:t>
      </w:r>
      <w:r>
        <w:t>по</w:t>
      </w:r>
      <w:r>
        <w:rPr>
          <w:spacing w:val="-5"/>
        </w:rPr>
        <w:t xml:space="preserve"> </w:t>
      </w:r>
      <w:r>
        <w:t>внедрению</w:t>
      </w:r>
      <w:r>
        <w:rPr>
          <w:spacing w:val="-7"/>
        </w:rPr>
        <w:t xml:space="preserve"> </w:t>
      </w:r>
      <w:r>
        <w:t>Целевой</w:t>
      </w:r>
      <w:r>
        <w:rPr>
          <w:spacing w:val="-6"/>
        </w:rPr>
        <w:t xml:space="preserve"> </w:t>
      </w:r>
      <w:r>
        <w:t>модели</w:t>
      </w:r>
      <w:r>
        <w:rPr>
          <w:spacing w:val="-6"/>
        </w:rPr>
        <w:t xml:space="preserve"> </w:t>
      </w:r>
      <w:r>
        <w:rPr>
          <w:spacing w:val="-4"/>
        </w:rPr>
        <w:t>ДОД;</w:t>
      </w:r>
    </w:p>
    <w:p w:rsidR="0019041E" w:rsidRDefault="00686AC4">
      <w:pPr>
        <w:pStyle w:val="a3"/>
        <w:spacing w:before="237" w:line="225" w:lineRule="auto"/>
        <w:ind w:right="47"/>
      </w:pPr>
      <w:r>
        <w:t>в) развитие инфраструктурных, материально-технических ресурсов и кадрового потенциала муниципальных организаций, осуществляющих образовательную деятельность по дополнительным общеобразовательным программам, на основе программного подхода;</w:t>
      </w:r>
    </w:p>
    <w:p w:rsidR="0019041E" w:rsidRDefault="00686AC4">
      <w:pPr>
        <w:pStyle w:val="a3"/>
        <w:tabs>
          <w:tab w:val="left" w:pos="2098"/>
          <w:tab w:val="left" w:pos="3562"/>
          <w:tab w:val="left" w:pos="5498"/>
          <w:tab w:val="left" w:pos="7471"/>
          <w:tab w:val="left" w:pos="8685"/>
          <w:tab w:val="left" w:pos="9185"/>
        </w:tabs>
        <w:spacing w:before="242" w:line="225" w:lineRule="auto"/>
        <w:ind w:right="48"/>
        <w:jc w:val="left"/>
      </w:pPr>
      <w:r>
        <w:t>г)</w:t>
      </w:r>
      <w:r>
        <w:rPr>
          <w:spacing w:val="40"/>
        </w:rPr>
        <w:t xml:space="preserve"> </w:t>
      </w:r>
      <w:r>
        <w:t>формирование</w:t>
      </w:r>
      <w:r>
        <w:rPr>
          <w:spacing w:val="40"/>
        </w:rPr>
        <w:t xml:space="preserve"> </w:t>
      </w:r>
      <w:r>
        <w:t>и</w:t>
      </w:r>
      <w:r>
        <w:rPr>
          <w:spacing w:val="40"/>
        </w:rPr>
        <w:t xml:space="preserve"> </w:t>
      </w:r>
      <w:r>
        <w:t>утверждение</w:t>
      </w:r>
      <w:r>
        <w:rPr>
          <w:spacing w:val="40"/>
        </w:rPr>
        <w:t xml:space="preserve"> </w:t>
      </w:r>
      <w:r>
        <w:t>государственных</w:t>
      </w:r>
      <w:r>
        <w:rPr>
          <w:spacing w:val="40"/>
        </w:rPr>
        <w:t xml:space="preserve"> </w:t>
      </w:r>
      <w:r>
        <w:t>социальных</w:t>
      </w:r>
      <w:r>
        <w:rPr>
          <w:spacing w:val="40"/>
        </w:rPr>
        <w:t xml:space="preserve"> </w:t>
      </w:r>
      <w:r>
        <w:t>заказов</w:t>
      </w:r>
      <w:r>
        <w:rPr>
          <w:spacing w:val="40"/>
        </w:rPr>
        <w:t xml:space="preserve"> </w:t>
      </w:r>
      <w:r>
        <w:t>по</w:t>
      </w:r>
      <w:r>
        <w:rPr>
          <w:spacing w:val="40"/>
        </w:rPr>
        <w:t xml:space="preserve"> </w:t>
      </w:r>
      <w:r>
        <w:t xml:space="preserve">направлению </w:t>
      </w:r>
      <w:r>
        <w:rPr>
          <w:spacing w:val="-2"/>
        </w:rPr>
        <w:t>деятельности</w:t>
      </w:r>
      <w:r>
        <w:tab/>
      </w:r>
      <w:r>
        <w:rPr>
          <w:spacing w:val="-2"/>
        </w:rPr>
        <w:t>"реализация</w:t>
      </w:r>
      <w:r>
        <w:tab/>
      </w:r>
      <w:r>
        <w:rPr>
          <w:spacing w:val="-2"/>
        </w:rPr>
        <w:t>дополнительных</w:t>
      </w:r>
      <w:r>
        <w:tab/>
      </w:r>
      <w:r>
        <w:rPr>
          <w:spacing w:val="-2"/>
        </w:rPr>
        <w:t>образовательных</w:t>
      </w:r>
      <w:r>
        <w:tab/>
      </w:r>
      <w:r>
        <w:rPr>
          <w:spacing w:val="-2"/>
        </w:rPr>
        <w:t>программ</w:t>
      </w:r>
      <w:r>
        <w:tab/>
      </w:r>
      <w:r>
        <w:rPr>
          <w:spacing w:val="-4"/>
        </w:rPr>
        <w:t>(за</w:t>
      </w:r>
      <w:r>
        <w:tab/>
      </w:r>
      <w:r>
        <w:rPr>
          <w:spacing w:val="-2"/>
        </w:rPr>
        <w:t xml:space="preserve">исключением </w:t>
      </w:r>
      <w:r>
        <w:t>дополнительных</w:t>
      </w:r>
      <w:r>
        <w:rPr>
          <w:spacing w:val="80"/>
        </w:rPr>
        <w:t xml:space="preserve"> </w:t>
      </w:r>
      <w:r>
        <w:t>предпрофессиональных</w:t>
      </w:r>
      <w:r>
        <w:rPr>
          <w:spacing w:val="80"/>
        </w:rPr>
        <w:t xml:space="preserve"> </w:t>
      </w:r>
      <w:r>
        <w:t>программ</w:t>
      </w:r>
      <w:r>
        <w:rPr>
          <w:spacing w:val="80"/>
        </w:rPr>
        <w:t xml:space="preserve"> </w:t>
      </w:r>
      <w:r>
        <w:t>в</w:t>
      </w:r>
      <w:r>
        <w:rPr>
          <w:spacing w:val="80"/>
        </w:rPr>
        <w:t xml:space="preserve"> </w:t>
      </w:r>
      <w:r>
        <w:t>области</w:t>
      </w:r>
      <w:r>
        <w:rPr>
          <w:spacing w:val="80"/>
        </w:rPr>
        <w:t xml:space="preserve"> </w:t>
      </w:r>
      <w:r>
        <w:t>искусств)"</w:t>
      </w:r>
      <w:r>
        <w:rPr>
          <w:spacing w:val="80"/>
        </w:rPr>
        <w:t xml:space="preserve"> </w:t>
      </w:r>
      <w:r>
        <w:t>в</w:t>
      </w:r>
      <w:r>
        <w:rPr>
          <w:spacing w:val="80"/>
        </w:rPr>
        <w:t xml:space="preserve"> </w:t>
      </w:r>
      <w:r>
        <w:t>соответствии</w:t>
      </w:r>
      <w:r>
        <w:rPr>
          <w:spacing w:val="80"/>
        </w:rPr>
        <w:t xml:space="preserve"> </w:t>
      </w:r>
      <w:r>
        <w:t>с Федеральным</w:t>
      </w:r>
      <w:r>
        <w:rPr>
          <w:spacing w:val="40"/>
        </w:rPr>
        <w:t xml:space="preserve"> </w:t>
      </w:r>
      <w:hyperlink r:id="rId36">
        <w:r>
          <w:rPr>
            <w:color w:val="0000FF"/>
          </w:rPr>
          <w:t>законом</w:t>
        </w:r>
      </w:hyperlink>
      <w:r>
        <w:rPr>
          <w:color w:val="0000FF"/>
          <w:spacing w:val="40"/>
        </w:rPr>
        <w:t xml:space="preserve"> </w:t>
      </w:r>
      <w:r>
        <w:t>от</w:t>
      </w:r>
      <w:r>
        <w:rPr>
          <w:spacing w:val="40"/>
        </w:rPr>
        <w:t xml:space="preserve"> </w:t>
      </w:r>
      <w:r>
        <w:t>13</w:t>
      </w:r>
      <w:r>
        <w:rPr>
          <w:spacing w:val="40"/>
        </w:rPr>
        <w:t xml:space="preserve"> </w:t>
      </w:r>
      <w:r>
        <w:t>июля</w:t>
      </w:r>
      <w:r>
        <w:rPr>
          <w:spacing w:val="40"/>
        </w:rPr>
        <w:t xml:space="preserve"> </w:t>
      </w:r>
      <w:r>
        <w:t>2020</w:t>
      </w:r>
      <w:r>
        <w:rPr>
          <w:spacing w:val="40"/>
        </w:rPr>
        <w:t xml:space="preserve"> </w:t>
      </w:r>
      <w:r>
        <w:t>г.</w:t>
      </w:r>
      <w:r>
        <w:rPr>
          <w:spacing w:val="40"/>
        </w:rPr>
        <w:t xml:space="preserve"> </w:t>
      </w:r>
      <w:r>
        <w:t>N</w:t>
      </w:r>
      <w:r>
        <w:rPr>
          <w:spacing w:val="40"/>
        </w:rPr>
        <w:t xml:space="preserve"> </w:t>
      </w:r>
      <w:r>
        <w:t>189-ФЗ</w:t>
      </w:r>
      <w:r>
        <w:rPr>
          <w:spacing w:val="40"/>
        </w:rPr>
        <w:t xml:space="preserve"> </w:t>
      </w:r>
      <w:r>
        <w:t>"О</w:t>
      </w:r>
      <w:r>
        <w:rPr>
          <w:spacing w:val="40"/>
        </w:rPr>
        <w:t xml:space="preserve"> </w:t>
      </w:r>
      <w:r>
        <w:t>государственном</w:t>
      </w:r>
      <w:r>
        <w:rPr>
          <w:spacing w:val="40"/>
        </w:rPr>
        <w:t xml:space="preserve"> </w:t>
      </w:r>
      <w:r>
        <w:t>(муниципальном)</w:t>
      </w:r>
      <w:r>
        <w:rPr>
          <w:spacing w:val="80"/>
        </w:rPr>
        <w:t xml:space="preserve"> </w:t>
      </w:r>
      <w:r>
        <w:t>социальном заказе на оказание государственных (муниципальных) услуг в социальной сфере"</w:t>
      </w:r>
      <w:proofErr w:type="gramStart"/>
      <w:r>
        <w:t>.</w:t>
      </w:r>
      <w:proofErr w:type="gramEnd"/>
      <w:r>
        <w:t xml:space="preserve"> (</w:t>
      </w:r>
      <w:proofErr w:type="spellStart"/>
      <w:proofErr w:type="gramStart"/>
      <w:r>
        <w:t>п</w:t>
      </w:r>
      <w:proofErr w:type="gramEnd"/>
      <w:r>
        <w:t>п</w:t>
      </w:r>
      <w:proofErr w:type="spellEnd"/>
      <w:r>
        <w:t xml:space="preserve">. "г" введен </w:t>
      </w:r>
      <w:hyperlink r:id="rId37">
        <w:r>
          <w:rPr>
            <w:color w:val="0000FF"/>
          </w:rPr>
          <w:t>Приказом</w:t>
        </w:r>
      </w:hyperlink>
      <w:r>
        <w:rPr>
          <w:color w:val="0000FF"/>
        </w:rPr>
        <w:t xml:space="preserve"> </w:t>
      </w:r>
      <w:proofErr w:type="spellStart"/>
      <w:r>
        <w:t>Минпросвещения</w:t>
      </w:r>
      <w:proofErr w:type="spellEnd"/>
      <w:r>
        <w:t xml:space="preserve"> России от 21.04.2023 N 302)</w:t>
      </w:r>
    </w:p>
    <w:p w:rsidR="0019041E" w:rsidRDefault="00686AC4">
      <w:pPr>
        <w:pStyle w:val="a4"/>
        <w:numPr>
          <w:ilvl w:val="1"/>
          <w:numId w:val="4"/>
        </w:numPr>
        <w:tabs>
          <w:tab w:val="left" w:pos="1472"/>
        </w:tabs>
        <w:spacing w:before="230"/>
        <w:ind w:left="1472" w:hanging="420"/>
        <w:rPr>
          <w:sz w:val="24"/>
        </w:rPr>
      </w:pPr>
      <w:r>
        <w:rPr>
          <w:sz w:val="24"/>
        </w:rPr>
        <w:t>Функции</w:t>
      </w:r>
      <w:r>
        <w:rPr>
          <w:spacing w:val="-3"/>
          <w:sz w:val="24"/>
        </w:rPr>
        <w:t xml:space="preserve"> </w:t>
      </w:r>
      <w:r>
        <w:rPr>
          <w:sz w:val="24"/>
        </w:rPr>
        <w:t>муниципальных</w:t>
      </w:r>
      <w:r>
        <w:rPr>
          <w:spacing w:val="-2"/>
          <w:sz w:val="24"/>
        </w:rPr>
        <w:t xml:space="preserve"> </w:t>
      </w:r>
      <w:r>
        <w:rPr>
          <w:sz w:val="24"/>
        </w:rPr>
        <w:t>опорных</w:t>
      </w:r>
      <w:r>
        <w:rPr>
          <w:spacing w:val="-2"/>
          <w:sz w:val="24"/>
        </w:rPr>
        <w:t xml:space="preserve"> центров:</w:t>
      </w:r>
    </w:p>
    <w:p w:rsidR="0019041E" w:rsidRDefault="00686AC4">
      <w:pPr>
        <w:pStyle w:val="a3"/>
        <w:spacing w:before="237" w:line="225" w:lineRule="auto"/>
        <w:ind w:right="48"/>
      </w:pPr>
      <w:r>
        <w:t>а) координация и осуществление организационной, методической, нормативно-правовой и экспертно-консультационной поддержки муниципальных организаций, осуществляющих образовательную деятельность по дополнительным общеобразовательным программам, при внедрении Целевой модели ДОД;</w:t>
      </w:r>
    </w:p>
    <w:p w:rsidR="0019041E" w:rsidRDefault="00686AC4">
      <w:pPr>
        <w:pStyle w:val="a3"/>
        <w:spacing w:before="243" w:line="225" w:lineRule="auto"/>
        <w:ind w:right="50"/>
      </w:pPr>
      <w:r>
        <w:t xml:space="preserve">б) координация деятельности муниципальных организаций, осуществляющих образовательную деятельность по дополнительным общеобразовательным программам, при включении ими данных </w:t>
      </w:r>
      <w:proofErr w:type="gramStart"/>
      <w:r>
        <w:t>в</w:t>
      </w:r>
      <w:proofErr w:type="gramEnd"/>
      <w:r>
        <w:t xml:space="preserve"> региональный навигатор.</w:t>
      </w:r>
    </w:p>
    <w:p w:rsidR="0019041E" w:rsidRDefault="00686AC4">
      <w:pPr>
        <w:pStyle w:val="a4"/>
        <w:numPr>
          <w:ilvl w:val="1"/>
          <w:numId w:val="4"/>
        </w:numPr>
        <w:tabs>
          <w:tab w:val="left" w:pos="1696"/>
        </w:tabs>
        <w:spacing w:line="225" w:lineRule="auto"/>
        <w:ind w:right="48" w:firstLine="540"/>
        <w:jc w:val="both"/>
        <w:rPr>
          <w:sz w:val="24"/>
        </w:rPr>
      </w:pPr>
      <w:r>
        <w:rPr>
          <w:sz w:val="24"/>
        </w:rPr>
        <w:t xml:space="preserve">Функции организаций, осуществляющих образовательную деятельность по дополнительным общеобразовательным программам, при участии во внедрении Целевой модели </w:t>
      </w:r>
      <w:r>
        <w:rPr>
          <w:spacing w:val="-4"/>
          <w:sz w:val="24"/>
        </w:rPr>
        <w:t>ДОД:</w:t>
      </w:r>
    </w:p>
    <w:p w:rsidR="0019041E" w:rsidRDefault="00686AC4">
      <w:pPr>
        <w:pStyle w:val="a3"/>
        <w:spacing w:before="242" w:line="225" w:lineRule="auto"/>
        <w:ind w:right="52"/>
      </w:pPr>
      <w:r>
        <w:t>а) участие в обновлении содержания дополнительного образования детей, организации инфраструктуры и материально-технического обеспечения системы дополнительного образования детей, реализации кадровой политики в соответствии с программным подходом;</w:t>
      </w:r>
    </w:p>
    <w:p w:rsidR="0019041E" w:rsidRDefault="00686AC4">
      <w:pPr>
        <w:pStyle w:val="a3"/>
        <w:spacing w:before="242" w:line="225" w:lineRule="auto"/>
        <w:jc w:val="left"/>
      </w:pPr>
      <w:r>
        <w:t>б)</w:t>
      </w:r>
      <w:r>
        <w:rPr>
          <w:spacing w:val="-4"/>
        </w:rPr>
        <w:t xml:space="preserve"> </w:t>
      </w:r>
      <w:r>
        <w:t>участие</w:t>
      </w:r>
      <w:r>
        <w:rPr>
          <w:spacing w:val="-4"/>
        </w:rPr>
        <w:t xml:space="preserve"> </w:t>
      </w:r>
      <w:r>
        <w:t>во</w:t>
      </w:r>
      <w:r>
        <w:rPr>
          <w:spacing w:val="-4"/>
        </w:rPr>
        <w:t xml:space="preserve"> </w:t>
      </w:r>
      <w:r>
        <w:t>внедрении</w:t>
      </w:r>
      <w:r>
        <w:rPr>
          <w:spacing w:val="-4"/>
        </w:rPr>
        <w:t xml:space="preserve"> </w:t>
      </w:r>
      <w:r>
        <w:t>системы</w:t>
      </w:r>
      <w:r>
        <w:rPr>
          <w:spacing w:val="-4"/>
        </w:rPr>
        <w:t xml:space="preserve"> </w:t>
      </w:r>
      <w:r>
        <w:t>персонифицированного</w:t>
      </w:r>
      <w:r>
        <w:rPr>
          <w:spacing w:val="-4"/>
        </w:rPr>
        <w:t xml:space="preserve"> </w:t>
      </w:r>
      <w:r>
        <w:t>финансирования</w:t>
      </w:r>
      <w:r>
        <w:rPr>
          <w:spacing w:val="-4"/>
        </w:rPr>
        <w:t xml:space="preserve"> </w:t>
      </w:r>
      <w:r>
        <w:t>дополнительного образования детей;</w:t>
      </w:r>
    </w:p>
    <w:p w:rsidR="0019041E" w:rsidRDefault="00686AC4">
      <w:pPr>
        <w:pStyle w:val="a3"/>
        <w:spacing w:before="241" w:line="225" w:lineRule="auto"/>
        <w:jc w:val="left"/>
      </w:pPr>
      <w:r>
        <w:t>в)</w:t>
      </w:r>
      <w:r>
        <w:rPr>
          <w:spacing w:val="80"/>
          <w:w w:val="150"/>
        </w:rPr>
        <w:t xml:space="preserve"> </w:t>
      </w:r>
      <w:r>
        <w:t>участие</w:t>
      </w:r>
      <w:r>
        <w:rPr>
          <w:spacing w:val="80"/>
          <w:w w:val="150"/>
        </w:rPr>
        <w:t xml:space="preserve"> </w:t>
      </w:r>
      <w:r>
        <w:t>в</w:t>
      </w:r>
      <w:r>
        <w:rPr>
          <w:spacing w:val="80"/>
          <w:w w:val="150"/>
        </w:rPr>
        <w:t xml:space="preserve"> </w:t>
      </w:r>
      <w:r>
        <w:t>осуществлении</w:t>
      </w:r>
      <w:r>
        <w:rPr>
          <w:spacing w:val="80"/>
          <w:w w:val="150"/>
        </w:rPr>
        <w:t xml:space="preserve"> </w:t>
      </w:r>
      <w:r>
        <w:t>персонифицированного</w:t>
      </w:r>
      <w:r>
        <w:rPr>
          <w:spacing w:val="80"/>
          <w:w w:val="150"/>
        </w:rPr>
        <w:t xml:space="preserve"> </w:t>
      </w:r>
      <w:r>
        <w:t>учета</w:t>
      </w:r>
      <w:r>
        <w:rPr>
          <w:spacing w:val="80"/>
          <w:w w:val="150"/>
        </w:rPr>
        <w:t xml:space="preserve"> </w:t>
      </w:r>
      <w:r>
        <w:t>детей,</w:t>
      </w:r>
      <w:r>
        <w:rPr>
          <w:spacing w:val="80"/>
          <w:w w:val="150"/>
        </w:rPr>
        <w:t xml:space="preserve"> </w:t>
      </w:r>
      <w:r>
        <w:t>обучающихся</w:t>
      </w:r>
      <w:r>
        <w:rPr>
          <w:spacing w:val="80"/>
          <w:w w:val="150"/>
        </w:rPr>
        <w:t xml:space="preserve"> </w:t>
      </w:r>
      <w:r>
        <w:t>по программам дополнительного образования детей;</w:t>
      </w:r>
    </w:p>
    <w:p w:rsidR="0019041E" w:rsidRDefault="00686AC4">
      <w:pPr>
        <w:pStyle w:val="a3"/>
        <w:spacing w:before="228"/>
        <w:ind w:left="1052" w:firstLine="0"/>
        <w:jc w:val="left"/>
      </w:pPr>
      <w:r>
        <w:t>г)</w:t>
      </w:r>
      <w:r>
        <w:rPr>
          <w:spacing w:val="-4"/>
        </w:rPr>
        <w:t xml:space="preserve"> </w:t>
      </w:r>
      <w:r>
        <w:t>обеспечение</w:t>
      </w:r>
      <w:r>
        <w:rPr>
          <w:spacing w:val="-4"/>
        </w:rPr>
        <w:t xml:space="preserve"> </w:t>
      </w:r>
      <w:r>
        <w:t>формирования</w:t>
      </w:r>
      <w:r>
        <w:rPr>
          <w:spacing w:val="-5"/>
        </w:rPr>
        <w:t xml:space="preserve"> </w:t>
      </w:r>
      <w:r>
        <w:t>баз</w:t>
      </w:r>
      <w:r>
        <w:rPr>
          <w:spacing w:val="-3"/>
        </w:rPr>
        <w:t xml:space="preserve"> </w:t>
      </w:r>
      <w:r>
        <w:t>данных</w:t>
      </w:r>
      <w:r>
        <w:rPr>
          <w:spacing w:val="-4"/>
        </w:rPr>
        <w:t xml:space="preserve"> </w:t>
      </w:r>
      <w:r>
        <w:t>региональных</w:t>
      </w:r>
      <w:r>
        <w:rPr>
          <w:spacing w:val="-3"/>
        </w:rPr>
        <w:t xml:space="preserve"> </w:t>
      </w:r>
      <w:r>
        <w:rPr>
          <w:spacing w:val="-2"/>
        </w:rPr>
        <w:t>навигаторов;</w:t>
      </w:r>
    </w:p>
    <w:p w:rsidR="0019041E" w:rsidRDefault="00686AC4">
      <w:pPr>
        <w:pStyle w:val="a3"/>
        <w:spacing w:before="237" w:line="225" w:lineRule="auto"/>
        <w:ind w:right="51"/>
      </w:pPr>
      <w:r>
        <w:t xml:space="preserve">д) обеспечение условий для повышения </w:t>
      </w:r>
      <w:proofErr w:type="gramStart"/>
      <w:r>
        <w:t>уровня профессионального мастерства педагогических работников системы дополнительного образования</w:t>
      </w:r>
      <w:proofErr w:type="gramEnd"/>
      <w:r>
        <w:t xml:space="preserve"> в формате непрерывного </w:t>
      </w:r>
      <w:r>
        <w:rPr>
          <w:spacing w:val="-2"/>
        </w:rPr>
        <w:t>образования;</w:t>
      </w:r>
    </w:p>
    <w:p w:rsidR="0019041E" w:rsidRDefault="0019041E">
      <w:pPr>
        <w:pStyle w:val="a3"/>
        <w:spacing w:line="225" w:lineRule="auto"/>
        <w:sectPr w:rsidR="0019041E">
          <w:pgSz w:w="11910" w:h="16840"/>
          <w:pgMar w:top="1600" w:right="566" w:bottom="1700" w:left="708" w:header="492" w:footer="1504" w:gutter="0"/>
          <w:cols w:space="720"/>
        </w:sectPr>
      </w:pPr>
    </w:p>
    <w:p w:rsidR="0019041E" w:rsidRDefault="0019041E">
      <w:pPr>
        <w:pStyle w:val="a3"/>
        <w:spacing w:before="217"/>
        <w:ind w:left="0" w:firstLine="0"/>
        <w:jc w:val="left"/>
      </w:pPr>
    </w:p>
    <w:p w:rsidR="0019041E" w:rsidRDefault="00686AC4">
      <w:pPr>
        <w:pStyle w:val="a3"/>
        <w:spacing w:line="225" w:lineRule="auto"/>
        <w:ind w:right="50"/>
      </w:pPr>
      <w:bookmarkStart w:id="7" w:name="IV._Общие_требования_к_организационно-фи"/>
      <w:bookmarkEnd w:id="7"/>
      <w:r>
        <w:t>е) обеспечение развития инфраструктурных, материально-технических ресурсов и</w:t>
      </w:r>
      <w:r>
        <w:rPr>
          <w:spacing w:val="40"/>
        </w:rPr>
        <w:t xml:space="preserve"> </w:t>
      </w:r>
      <w:r>
        <w:t>кадрового потенциала на основе программного подхода;</w:t>
      </w:r>
    </w:p>
    <w:p w:rsidR="0019041E" w:rsidRDefault="00686AC4">
      <w:pPr>
        <w:pStyle w:val="a3"/>
        <w:spacing w:before="228"/>
        <w:ind w:left="1052" w:firstLine="0"/>
        <w:jc w:val="left"/>
      </w:pPr>
      <w:r>
        <w:t>ж)</w:t>
      </w:r>
      <w:r>
        <w:rPr>
          <w:spacing w:val="-6"/>
        </w:rPr>
        <w:t xml:space="preserve"> </w:t>
      </w:r>
      <w:r>
        <w:t>участие</w:t>
      </w:r>
      <w:r>
        <w:rPr>
          <w:spacing w:val="-4"/>
        </w:rPr>
        <w:t xml:space="preserve"> </w:t>
      </w:r>
      <w:r>
        <w:t>в</w:t>
      </w:r>
      <w:r>
        <w:rPr>
          <w:spacing w:val="-4"/>
        </w:rPr>
        <w:t xml:space="preserve"> </w:t>
      </w:r>
      <w:r>
        <w:t>реализации</w:t>
      </w:r>
      <w:r>
        <w:rPr>
          <w:spacing w:val="-4"/>
        </w:rPr>
        <w:t xml:space="preserve"> </w:t>
      </w:r>
      <w:r>
        <w:t>дополнительных</w:t>
      </w:r>
      <w:r>
        <w:rPr>
          <w:spacing w:val="-3"/>
        </w:rPr>
        <w:t xml:space="preserve"> </w:t>
      </w:r>
      <w:r>
        <w:t>общеобразовательных</w:t>
      </w:r>
      <w:r>
        <w:rPr>
          <w:spacing w:val="-3"/>
        </w:rPr>
        <w:t xml:space="preserve"> </w:t>
      </w:r>
      <w:r>
        <w:t>программ</w:t>
      </w:r>
      <w:r>
        <w:rPr>
          <w:spacing w:val="-4"/>
        </w:rPr>
        <w:t xml:space="preserve"> </w:t>
      </w:r>
      <w:r>
        <w:t>в</w:t>
      </w:r>
      <w:r>
        <w:rPr>
          <w:spacing w:val="-4"/>
        </w:rPr>
        <w:t xml:space="preserve"> </w:t>
      </w:r>
      <w:r>
        <w:t>сетевой</w:t>
      </w:r>
      <w:r>
        <w:rPr>
          <w:spacing w:val="-4"/>
        </w:rPr>
        <w:t xml:space="preserve"> </w:t>
      </w:r>
      <w:r>
        <w:rPr>
          <w:spacing w:val="-2"/>
        </w:rPr>
        <w:t>форме.</w:t>
      </w:r>
    </w:p>
    <w:p w:rsidR="0019041E" w:rsidRDefault="00686AC4">
      <w:pPr>
        <w:pStyle w:val="a4"/>
        <w:numPr>
          <w:ilvl w:val="1"/>
          <w:numId w:val="4"/>
        </w:numPr>
        <w:tabs>
          <w:tab w:val="left" w:pos="1703"/>
        </w:tabs>
        <w:spacing w:before="237" w:line="225" w:lineRule="auto"/>
        <w:ind w:right="49" w:firstLine="540"/>
        <w:jc w:val="both"/>
        <w:rPr>
          <w:sz w:val="24"/>
        </w:rPr>
      </w:pPr>
      <w:r>
        <w:rPr>
          <w:sz w:val="24"/>
        </w:rPr>
        <w:t>Информация об организациях (органах), включенных в состав управленческой структуры Целевой модели ДОД размещается на официальном сайте исполнительного органа субъекта Российской Федерации, осуществляющего государственное управление в сфере дополнительного образования детей, в информационно-телекоммуникационной сети "Интернет"</w:t>
      </w:r>
      <w:proofErr w:type="gramStart"/>
      <w:r>
        <w:rPr>
          <w:sz w:val="24"/>
        </w:rPr>
        <w:t>.</w:t>
      </w:r>
      <w:proofErr w:type="gramEnd"/>
      <w:r>
        <w:rPr>
          <w:sz w:val="24"/>
        </w:rPr>
        <w:t xml:space="preserve"> (</w:t>
      </w:r>
      <w:proofErr w:type="gramStart"/>
      <w:r>
        <w:rPr>
          <w:sz w:val="24"/>
        </w:rPr>
        <w:t>в</w:t>
      </w:r>
      <w:proofErr w:type="gramEnd"/>
      <w:r>
        <w:rPr>
          <w:sz w:val="24"/>
        </w:rPr>
        <w:t xml:space="preserve"> ред. </w:t>
      </w:r>
      <w:hyperlink r:id="rId38">
        <w:r>
          <w:rPr>
            <w:color w:val="0000FF"/>
            <w:sz w:val="24"/>
          </w:rPr>
          <w:t>Приказа</w:t>
        </w:r>
      </w:hyperlink>
      <w:r>
        <w:rPr>
          <w:color w:val="0000FF"/>
          <w:sz w:val="24"/>
        </w:rPr>
        <w:t xml:space="preserve"> </w:t>
      </w:r>
      <w:proofErr w:type="spellStart"/>
      <w:r>
        <w:rPr>
          <w:sz w:val="24"/>
        </w:rPr>
        <w:t>Минпросвещения</w:t>
      </w:r>
      <w:proofErr w:type="spellEnd"/>
      <w:r>
        <w:rPr>
          <w:sz w:val="24"/>
        </w:rPr>
        <w:t xml:space="preserve"> России от 21.04.2023 N 302)</w:t>
      </w:r>
    </w:p>
    <w:p w:rsidR="0019041E" w:rsidRDefault="00686AC4">
      <w:pPr>
        <w:pStyle w:val="1"/>
        <w:numPr>
          <w:ilvl w:val="0"/>
          <w:numId w:val="5"/>
        </w:numPr>
        <w:tabs>
          <w:tab w:val="left" w:pos="1863"/>
          <w:tab w:val="left" w:pos="2062"/>
        </w:tabs>
        <w:spacing w:before="265" w:line="225" w:lineRule="auto"/>
        <w:ind w:left="1863" w:right="1245" w:hanging="158"/>
        <w:jc w:val="left"/>
      </w:pPr>
      <w:r>
        <w:t>Общие</w:t>
      </w:r>
      <w:r>
        <w:rPr>
          <w:spacing w:val="-10"/>
        </w:rPr>
        <w:t xml:space="preserve"> </w:t>
      </w:r>
      <w:r>
        <w:t>требования</w:t>
      </w:r>
      <w:r>
        <w:rPr>
          <w:spacing w:val="-10"/>
        </w:rPr>
        <w:t xml:space="preserve"> </w:t>
      </w:r>
      <w:r>
        <w:t>к</w:t>
      </w:r>
      <w:r>
        <w:rPr>
          <w:spacing w:val="-10"/>
        </w:rPr>
        <w:t xml:space="preserve"> </w:t>
      </w:r>
      <w:r>
        <w:t>организационно-финансовой</w:t>
      </w:r>
      <w:r>
        <w:rPr>
          <w:spacing w:val="-10"/>
        </w:rPr>
        <w:t xml:space="preserve"> </w:t>
      </w:r>
      <w:r>
        <w:t>структуре региональной системы дополнительного образования детей</w:t>
      </w:r>
    </w:p>
    <w:p w:rsidR="0019041E" w:rsidRDefault="00686AC4">
      <w:pPr>
        <w:pStyle w:val="a3"/>
        <w:spacing w:line="261" w:lineRule="exact"/>
        <w:ind w:left="456" w:firstLine="0"/>
        <w:jc w:val="center"/>
      </w:pPr>
      <w:r>
        <w:t>(в</w:t>
      </w:r>
      <w:r>
        <w:rPr>
          <w:spacing w:val="-7"/>
        </w:rPr>
        <w:t xml:space="preserve"> </w:t>
      </w:r>
      <w:r>
        <w:t>ред.</w:t>
      </w:r>
      <w:r>
        <w:rPr>
          <w:spacing w:val="-4"/>
        </w:rPr>
        <w:t xml:space="preserve"> </w:t>
      </w:r>
      <w:hyperlink r:id="rId39">
        <w:r>
          <w:rPr>
            <w:color w:val="0000FF"/>
          </w:rPr>
          <w:t>Приказа</w:t>
        </w:r>
      </w:hyperlink>
      <w:r>
        <w:rPr>
          <w:color w:val="0000FF"/>
          <w:spacing w:val="-3"/>
        </w:rPr>
        <w:t xml:space="preserve"> </w:t>
      </w:r>
      <w:proofErr w:type="spellStart"/>
      <w:r>
        <w:t>Минпросвещения</w:t>
      </w:r>
      <w:proofErr w:type="spellEnd"/>
      <w:r>
        <w:rPr>
          <w:spacing w:val="-4"/>
        </w:rPr>
        <w:t xml:space="preserve"> </w:t>
      </w:r>
      <w:r>
        <w:t>России</w:t>
      </w:r>
      <w:r>
        <w:rPr>
          <w:spacing w:val="-4"/>
        </w:rPr>
        <w:t xml:space="preserve"> </w:t>
      </w:r>
      <w:r>
        <w:t>от</w:t>
      </w:r>
      <w:r>
        <w:rPr>
          <w:spacing w:val="-3"/>
        </w:rPr>
        <w:t xml:space="preserve"> </w:t>
      </w:r>
      <w:r>
        <w:t>21.04.2023</w:t>
      </w:r>
      <w:r>
        <w:rPr>
          <w:spacing w:val="-3"/>
        </w:rPr>
        <w:t xml:space="preserve"> </w:t>
      </w:r>
      <w:r>
        <w:t>N</w:t>
      </w:r>
      <w:r>
        <w:rPr>
          <w:spacing w:val="-4"/>
        </w:rPr>
        <w:t xml:space="preserve"> 302)</w:t>
      </w:r>
    </w:p>
    <w:p w:rsidR="0019041E" w:rsidRDefault="00686AC4">
      <w:pPr>
        <w:pStyle w:val="a4"/>
        <w:numPr>
          <w:ilvl w:val="1"/>
          <w:numId w:val="3"/>
        </w:numPr>
        <w:tabs>
          <w:tab w:val="left" w:pos="1632"/>
        </w:tabs>
        <w:spacing w:before="258" w:line="225" w:lineRule="auto"/>
        <w:ind w:right="51" w:firstLine="540"/>
        <w:jc w:val="both"/>
        <w:rPr>
          <w:sz w:val="24"/>
        </w:rPr>
      </w:pPr>
      <w:r>
        <w:rPr>
          <w:sz w:val="24"/>
        </w:rPr>
        <w:t xml:space="preserve">Организационно-финансовая структура региональной системы дополнительного образования детей формируется исходя из цели обеспечения равного доступа детей к получению дополнительного образования на основе автоматизации организационно-управленческих </w:t>
      </w:r>
      <w:r>
        <w:rPr>
          <w:spacing w:val="-2"/>
          <w:sz w:val="24"/>
        </w:rPr>
        <w:t>процессов.</w:t>
      </w:r>
    </w:p>
    <w:p w:rsidR="0019041E" w:rsidRDefault="00686AC4">
      <w:pPr>
        <w:pStyle w:val="a4"/>
        <w:numPr>
          <w:ilvl w:val="1"/>
          <w:numId w:val="3"/>
        </w:numPr>
        <w:tabs>
          <w:tab w:val="left" w:pos="1632"/>
        </w:tabs>
        <w:spacing w:before="242" w:line="225" w:lineRule="auto"/>
        <w:ind w:right="49" w:firstLine="540"/>
        <w:jc w:val="both"/>
        <w:rPr>
          <w:sz w:val="24"/>
        </w:rPr>
      </w:pPr>
      <w:proofErr w:type="gramStart"/>
      <w:r>
        <w:rPr>
          <w:sz w:val="24"/>
        </w:rPr>
        <w:t xml:space="preserve">Организационно-финансовая структура региональной системы дополнительного образования детей включает организации, осуществляющие образовательную деятельность по дополнительным общеобразовательным программам, региональный навигатор, а также персонифицированный учет детей и персонифицированное финансирование дополнительного образования детей, реализуемые, в том числе посредством предоставления детям социальных сертификатов, предусмотренных Федеральным </w:t>
      </w:r>
      <w:hyperlink r:id="rId40">
        <w:r>
          <w:rPr>
            <w:color w:val="0000FF"/>
            <w:sz w:val="24"/>
          </w:rPr>
          <w:t>законом</w:t>
        </w:r>
      </w:hyperlink>
      <w:r>
        <w:rPr>
          <w:color w:val="0000FF"/>
          <w:sz w:val="24"/>
        </w:rPr>
        <w:t xml:space="preserve"> </w:t>
      </w:r>
      <w:r>
        <w:rPr>
          <w:sz w:val="24"/>
        </w:rPr>
        <w:t>от 13 июля 2020 г. N 189-ФЗ "О государственном (муниципальном) социальном заказе на оказание государственных (муниципальных) услуг в социальной</w:t>
      </w:r>
      <w:proofErr w:type="gramEnd"/>
      <w:r>
        <w:rPr>
          <w:sz w:val="24"/>
        </w:rPr>
        <w:t xml:space="preserve"> сфере", </w:t>
      </w:r>
      <w:proofErr w:type="gramStart"/>
      <w:r>
        <w:rPr>
          <w:sz w:val="24"/>
        </w:rPr>
        <w:t>используемых</w:t>
      </w:r>
      <w:proofErr w:type="gramEnd"/>
      <w:r>
        <w:rPr>
          <w:sz w:val="24"/>
        </w:rPr>
        <w:t xml:space="preserve"> детьми для обучения по дополнительным общеобразовательным программам (далее - социальный сертификат).</w:t>
      </w:r>
    </w:p>
    <w:p w:rsidR="0019041E" w:rsidRDefault="00686AC4">
      <w:pPr>
        <w:pStyle w:val="a4"/>
        <w:numPr>
          <w:ilvl w:val="1"/>
          <w:numId w:val="3"/>
        </w:numPr>
        <w:tabs>
          <w:tab w:val="left" w:pos="1490"/>
        </w:tabs>
        <w:spacing w:before="245" w:line="225" w:lineRule="auto"/>
        <w:ind w:right="51" w:firstLine="540"/>
        <w:jc w:val="both"/>
        <w:rPr>
          <w:sz w:val="24"/>
        </w:rPr>
      </w:pPr>
      <w:r>
        <w:rPr>
          <w:sz w:val="24"/>
        </w:rPr>
        <w:t xml:space="preserve">Финансовое обеспечение реализации дополнительных общеобразовательных программ в рамках персонифицированного финансирования дополнительного образования детей осуществляется в соответствии с положениями бюджетного законодательства Российской Федерации и Федерального </w:t>
      </w:r>
      <w:hyperlink r:id="rId41">
        <w:r>
          <w:rPr>
            <w:color w:val="0000FF"/>
            <w:sz w:val="24"/>
          </w:rPr>
          <w:t>закона</w:t>
        </w:r>
      </w:hyperlink>
      <w:r>
        <w:rPr>
          <w:color w:val="0000FF"/>
          <w:sz w:val="24"/>
        </w:rPr>
        <w:t xml:space="preserve"> </w:t>
      </w:r>
      <w:r>
        <w:rPr>
          <w:sz w:val="24"/>
        </w:rPr>
        <w:t>от 13 июля 2020 г. N 189-ФЗ "О государственном (муниципальном) социальном заказе на оказание государственных (муниципальных) услуг в социальной сфере".</w:t>
      </w:r>
    </w:p>
    <w:p w:rsidR="0019041E" w:rsidRDefault="00686AC4">
      <w:pPr>
        <w:pStyle w:val="a4"/>
        <w:numPr>
          <w:ilvl w:val="1"/>
          <w:numId w:val="3"/>
        </w:numPr>
        <w:tabs>
          <w:tab w:val="left" w:pos="1697"/>
        </w:tabs>
        <w:spacing w:before="244" w:line="225" w:lineRule="auto"/>
        <w:ind w:right="50" w:firstLine="540"/>
        <w:jc w:val="both"/>
        <w:rPr>
          <w:sz w:val="24"/>
        </w:rPr>
      </w:pPr>
      <w:r>
        <w:rPr>
          <w:sz w:val="24"/>
        </w:rPr>
        <w:t>Обеспечение персонифицированного учета детей и персонифицированного финансирования дополнительного образования детей в субъекте Российской Федерации осуществляется с соблюдением следующих принципов:</w:t>
      </w:r>
    </w:p>
    <w:p w:rsidR="0019041E" w:rsidRDefault="00686AC4">
      <w:pPr>
        <w:pStyle w:val="a3"/>
        <w:spacing w:before="228"/>
        <w:ind w:left="1052" w:firstLine="0"/>
        <w:jc w:val="left"/>
      </w:pPr>
      <w:r>
        <w:t>а)</w:t>
      </w:r>
      <w:r>
        <w:rPr>
          <w:spacing w:val="-5"/>
        </w:rPr>
        <w:t xml:space="preserve"> </w:t>
      </w:r>
      <w:r>
        <w:t>равный</w:t>
      </w:r>
      <w:r>
        <w:rPr>
          <w:spacing w:val="-5"/>
        </w:rPr>
        <w:t xml:space="preserve"> </w:t>
      </w:r>
      <w:r>
        <w:t>и</w:t>
      </w:r>
      <w:r>
        <w:rPr>
          <w:spacing w:val="-5"/>
        </w:rPr>
        <w:t xml:space="preserve"> </w:t>
      </w:r>
      <w:r>
        <w:t>свободный</w:t>
      </w:r>
      <w:r>
        <w:rPr>
          <w:spacing w:val="-5"/>
        </w:rPr>
        <w:t xml:space="preserve"> </w:t>
      </w:r>
      <w:r>
        <w:t>доступ</w:t>
      </w:r>
      <w:r>
        <w:rPr>
          <w:spacing w:val="-5"/>
        </w:rPr>
        <w:t xml:space="preserve"> </w:t>
      </w:r>
      <w:r>
        <w:t>детей</w:t>
      </w:r>
      <w:r>
        <w:rPr>
          <w:spacing w:val="-5"/>
        </w:rPr>
        <w:t xml:space="preserve"> </w:t>
      </w:r>
      <w:r>
        <w:t>к</w:t>
      </w:r>
      <w:r>
        <w:rPr>
          <w:spacing w:val="-5"/>
        </w:rPr>
        <w:t xml:space="preserve"> </w:t>
      </w:r>
      <w:r>
        <w:t>региональным</w:t>
      </w:r>
      <w:r>
        <w:rPr>
          <w:spacing w:val="-5"/>
        </w:rPr>
        <w:t xml:space="preserve"> </w:t>
      </w:r>
      <w:r>
        <w:rPr>
          <w:spacing w:val="-2"/>
        </w:rPr>
        <w:t>навигаторам:</w:t>
      </w:r>
    </w:p>
    <w:p w:rsidR="0019041E" w:rsidRDefault="00686AC4">
      <w:pPr>
        <w:pStyle w:val="a3"/>
        <w:spacing w:before="238" w:line="225" w:lineRule="auto"/>
        <w:ind w:right="51"/>
      </w:pPr>
      <w:proofErr w:type="gramStart"/>
      <w:r>
        <w:t>для приема на обучение по дополнительным общеобразовательным программам в соответствии с порядком</w:t>
      </w:r>
      <w:proofErr w:type="gramEnd"/>
      <w:r>
        <w:t xml:space="preserve"> приема на обучение, установленным в соответствии с Федеральным </w:t>
      </w:r>
      <w:hyperlink r:id="rId42">
        <w:r>
          <w:rPr>
            <w:color w:val="0000FF"/>
          </w:rPr>
          <w:t>законом</w:t>
        </w:r>
      </w:hyperlink>
      <w:r>
        <w:rPr>
          <w:color w:val="0000FF"/>
        </w:rPr>
        <w:t xml:space="preserve"> </w:t>
      </w:r>
      <w:r>
        <w:t>от 29 декабря 2012 г. N 273-ФЗ "Об образовании в Российской Федерации", и (или) продолжения обучения по указанным образовательным программам;</w:t>
      </w:r>
    </w:p>
    <w:p w:rsidR="0019041E" w:rsidRDefault="00686AC4">
      <w:pPr>
        <w:pStyle w:val="a3"/>
        <w:tabs>
          <w:tab w:val="left" w:pos="1644"/>
          <w:tab w:val="left" w:pos="2626"/>
          <w:tab w:val="left" w:pos="3101"/>
          <w:tab w:val="left" w:pos="4294"/>
          <w:tab w:val="left" w:pos="4783"/>
          <w:tab w:val="left" w:pos="6771"/>
          <w:tab w:val="left" w:pos="8970"/>
          <w:tab w:val="left" w:pos="10465"/>
        </w:tabs>
        <w:spacing w:before="229"/>
        <w:ind w:left="1052" w:firstLine="0"/>
        <w:jc w:val="left"/>
      </w:pPr>
      <w:r>
        <w:rPr>
          <w:spacing w:val="-5"/>
        </w:rPr>
        <w:t>для</w:t>
      </w:r>
      <w:r>
        <w:tab/>
      </w:r>
      <w:r>
        <w:rPr>
          <w:spacing w:val="-2"/>
        </w:rPr>
        <w:t>приема</w:t>
      </w:r>
      <w:r>
        <w:tab/>
      </w:r>
      <w:r>
        <w:rPr>
          <w:spacing w:val="-5"/>
        </w:rPr>
        <w:t>на</w:t>
      </w:r>
      <w:r>
        <w:tab/>
      </w:r>
      <w:r>
        <w:rPr>
          <w:spacing w:val="-2"/>
        </w:rPr>
        <w:t>обучение</w:t>
      </w:r>
      <w:r>
        <w:tab/>
      </w:r>
      <w:r>
        <w:rPr>
          <w:spacing w:val="-5"/>
        </w:rPr>
        <w:t>по</w:t>
      </w:r>
      <w:r>
        <w:tab/>
      </w:r>
      <w:r>
        <w:rPr>
          <w:spacing w:val="-2"/>
        </w:rPr>
        <w:t>дополнительным</w:t>
      </w:r>
      <w:r>
        <w:tab/>
      </w:r>
      <w:r>
        <w:rPr>
          <w:spacing w:val="-2"/>
        </w:rPr>
        <w:t>общеразвивающим</w:t>
      </w:r>
      <w:r>
        <w:tab/>
      </w:r>
      <w:r>
        <w:rPr>
          <w:spacing w:val="-2"/>
        </w:rPr>
        <w:t>программам</w:t>
      </w:r>
      <w:r>
        <w:tab/>
      </w:r>
      <w:proofErr w:type="gramStart"/>
      <w:r>
        <w:rPr>
          <w:spacing w:val="-10"/>
        </w:rPr>
        <w:t>с</w:t>
      </w:r>
      <w:proofErr w:type="gramEnd"/>
    </w:p>
    <w:p w:rsidR="0019041E" w:rsidRDefault="0019041E">
      <w:pPr>
        <w:pStyle w:val="a3"/>
        <w:jc w:val="left"/>
        <w:sectPr w:rsidR="0019041E">
          <w:pgSz w:w="11910" w:h="16840"/>
          <w:pgMar w:top="1600" w:right="566" w:bottom="1700" w:left="708" w:header="492" w:footer="1504" w:gutter="0"/>
          <w:cols w:space="720"/>
        </w:sectPr>
      </w:pPr>
    </w:p>
    <w:p w:rsidR="0019041E" w:rsidRDefault="00686AC4">
      <w:pPr>
        <w:pStyle w:val="a3"/>
        <w:spacing w:before="239"/>
        <w:ind w:firstLine="0"/>
        <w:jc w:val="left"/>
      </w:pPr>
      <w:bookmarkStart w:id="8" w:name="_bookmark1"/>
      <w:bookmarkEnd w:id="8"/>
      <w:r>
        <w:lastRenderedPageBreak/>
        <w:t>использованием</w:t>
      </w:r>
      <w:r>
        <w:rPr>
          <w:spacing w:val="-8"/>
        </w:rPr>
        <w:t xml:space="preserve"> </w:t>
      </w:r>
      <w:r>
        <w:t>социального</w:t>
      </w:r>
      <w:r>
        <w:rPr>
          <w:spacing w:val="-6"/>
        </w:rPr>
        <w:t xml:space="preserve"> </w:t>
      </w:r>
      <w:r>
        <w:rPr>
          <w:spacing w:val="-2"/>
        </w:rPr>
        <w:t>сертификата;</w:t>
      </w:r>
    </w:p>
    <w:p w:rsidR="0019041E" w:rsidRDefault="00686AC4">
      <w:pPr>
        <w:pStyle w:val="a3"/>
        <w:spacing w:before="238" w:line="225" w:lineRule="auto"/>
        <w:ind w:right="48"/>
      </w:pPr>
      <w:r>
        <w:t>б) персонализированное предоставление и учет социальных сертификатов, включающее именную принадлежность социального сертификата, объем осваиваемой дополнительной общеразвивающей программы и (или) объем финансового обеспечения (возмещения) затрат, связанных с реализацией дополнительной общеобразовательной программы, а также запрет (отсутствие возможности) передачи социального сертификата третьим лицам и (или) замены его денежной компенсацией;</w:t>
      </w:r>
    </w:p>
    <w:p w:rsidR="0019041E" w:rsidRDefault="00686AC4">
      <w:pPr>
        <w:pStyle w:val="a3"/>
        <w:spacing w:before="243" w:line="225" w:lineRule="auto"/>
        <w:ind w:right="49"/>
      </w:pPr>
      <w:r>
        <w:t>в) развитие конкуренции в сфере дополнительного образования детей посредством предоставления равных условий доступа организаций, осуществляющих образовательную деятельность по дополнительным общеобразовательным программам, и индивидуальных предпринимателей, осуществляющих образовательную деятельность по дополнительным общеобразовательным программам, к средствам бюджетов бюджетной системы Российской Федерации, предусмотренных для реализации дополнительных общеобразовательных программ;</w:t>
      </w:r>
    </w:p>
    <w:p w:rsidR="0019041E" w:rsidRDefault="00686AC4">
      <w:pPr>
        <w:pStyle w:val="a3"/>
        <w:spacing w:before="244" w:line="225" w:lineRule="auto"/>
        <w:ind w:right="46"/>
      </w:pPr>
      <w:r>
        <w:t>г) информационная открытость и общедоступность информации о порядке получения и использования социальных сертификатов в зависимости от выбранной дополнительной общеобразовательной программы, об организациях, реализующих выбранную дополнительную общеобразовательную программу, и индивидуальных предпринимателях, осуществляющих образовательную деятельность по дополнительным общеобразовательным программам, иных параметрах реализации персонифицированного учета детей и персонифицированного финансирования дополнительного образования детей;</w:t>
      </w:r>
    </w:p>
    <w:p w:rsidR="0019041E" w:rsidRDefault="00686AC4">
      <w:pPr>
        <w:pStyle w:val="a3"/>
        <w:spacing w:before="244" w:line="225" w:lineRule="auto"/>
        <w:ind w:right="48"/>
      </w:pPr>
      <w:r>
        <w:t>д) обеспечение получения ребенком выбранной им (его родителями или законными представителями) дополнительной общеразвивающей программы с использованием социального сертификата, финансовое обеспечение которого осуществляется за счет средств бюджетов бюджетной системы Российской Федерации, предусмотренных для реализации дополнительных общеобразовательных программ.</w:t>
      </w:r>
    </w:p>
    <w:p w:rsidR="0019041E" w:rsidRDefault="00686AC4">
      <w:pPr>
        <w:pStyle w:val="a4"/>
        <w:numPr>
          <w:ilvl w:val="1"/>
          <w:numId w:val="3"/>
        </w:numPr>
        <w:tabs>
          <w:tab w:val="left" w:pos="1557"/>
        </w:tabs>
        <w:spacing w:before="243" w:line="225" w:lineRule="auto"/>
        <w:ind w:right="47" w:firstLine="540"/>
        <w:jc w:val="both"/>
        <w:rPr>
          <w:sz w:val="24"/>
        </w:rPr>
      </w:pPr>
      <w:r>
        <w:rPr>
          <w:sz w:val="24"/>
        </w:rPr>
        <w:t>В целях обеспечения вариативности и доступности дополнительного образования органами государственной власти субъектов Российской Федерации и органами местного самоуправления обеспечивается размещение в региональном навигаторе сведений о:</w:t>
      </w:r>
    </w:p>
    <w:p w:rsidR="0019041E" w:rsidRDefault="00686AC4">
      <w:pPr>
        <w:pStyle w:val="a3"/>
        <w:spacing w:before="242" w:line="225" w:lineRule="auto"/>
        <w:ind w:right="49"/>
      </w:pPr>
      <w:r>
        <w:t xml:space="preserve">а) дополнительных общеобразовательных </w:t>
      </w:r>
      <w:proofErr w:type="gramStart"/>
      <w:r>
        <w:t>программах</w:t>
      </w:r>
      <w:proofErr w:type="gramEnd"/>
      <w:r>
        <w:t>, реализация которых осуществляется государственными (муниципальными) учреждениями в соответствии с утвержденным им государственным (муниципальным) заданием на оказание государственных (муниципальных) услуг, включая:</w:t>
      </w:r>
    </w:p>
    <w:p w:rsidR="0019041E" w:rsidRDefault="00686AC4">
      <w:pPr>
        <w:pStyle w:val="a3"/>
        <w:spacing w:before="229"/>
        <w:ind w:left="1052" w:firstLine="0"/>
        <w:jc w:val="left"/>
      </w:pPr>
      <w:r>
        <w:rPr>
          <w:spacing w:val="-2"/>
        </w:rPr>
        <w:t>дополнительные</w:t>
      </w:r>
      <w:r>
        <w:rPr>
          <w:spacing w:val="16"/>
        </w:rPr>
        <w:t xml:space="preserve"> </w:t>
      </w:r>
      <w:r>
        <w:rPr>
          <w:spacing w:val="-2"/>
        </w:rPr>
        <w:t>предпрофессиональные</w:t>
      </w:r>
      <w:r>
        <w:rPr>
          <w:spacing w:val="16"/>
        </w:rPr>
        <w:t xml:space="preserve"> </w:t>
      </w:r>
      <w:r>
        <w:rPr>
          <w:spacing w:val="-2"/>
        </w:rPr>
        <w:t>образовательные</w:t>
      </w:r>
      <w:r>
        <w:rPr>
          <w:spacing w:val="17"/>
        </w:rPr>
        <w:t xml:space="preserve"> </w:t>
      </w:r>
      <w:r>
        <w:rPr>
          <w:spacing w:val="-2"/>
        </w:rPr>
        <w:t>программы;</w:t>
      </w:r>
    </w:p>
    <w:p w:rsidR="0019041E" w:rsidRDefault="00686AC4">
      <w:pPr>
        <w:pStyle w:val="a3"/>
        <w:spacing w:before="237" w:line="225" w:lineRule="auto"/>
        <w:ind w:right="49"/>
      </w:pPr>
      <w:r>
        <w:t>дополнительные общеразвивающие программы, признанные органом местного самоуправления и (или) органом государственной власти субъектов Российской Федерации по согласованию с межведомственным советом значимыми для развития и (или) сохранения традиций и этнокультурных особенностей народов, проживающих на территории соответствующих субъектов Российской Федерации;</w:t>
      </w:r>
    </w:p>
    <w:p w:rsidR="0019041E" w:rsidRDefault="00686AC4">
      <w:pPr>
        <w:pStyle w:val="a3"/>
        <w:spacing w:before="243" w:line="225" w:lineRule="auto"/>
        <w:ind w:right="51"/>
      </w:pPr>
      <w:r>
        <w:t xml:space="preserve">б) дополнительных общеразвивающих </w:t>
      </w:r>
      <w:proofErr w:type="gramStart"/>
      <w:r>
        <w:t>программах</w:t>
      </w:r>
      <w:proofErr w:type="gramEnd"/>
      <w:r>
        <w:t>, реализация которых осуществляется с использованием социального сертификата.</w:t>
      </w:r>
    </w:p>
    <w:p w:rsidR="0019041E" w:rsidRDefault="0019041E">
      <w:pPr>
        <w:pStyle w:val="a3"/>
        <w:spacing w:line="225" w:lineRule="auto"/>
        <w:sectPr w:rsidR="0019041E">
          <w:pgSz w:w="11910" w:h="16840"/>
          <w:pgMar w:top="1600" w:right="566" w:bottom="1700" w:left="708" w:header="492" w:footer="1504" w:gutter="0"/>
          <w:cols w:space="720"/>
        </w:sectPr>
      </w:pPr>
    </w:p>
    <w:p w:rsidR="0019041E" w:rsidRDefault="0019041E">
      <w:pPr>
        <w:pStyle w:val="a3"/>
        <w:spacing w:before="217"/>
        <w:ind w:left="0" w:firstLine="0"/>
        <w:jc w:val="left"/>
      </w:pPr>
    </w:p>
    <w:p w:rsidR="0019041E" w:rsidRDefault="00686AC4">
      <w:pPr>
        <w:pStyle w:val="a4"/>
        <w:numPr>
          <w:ilvl w:val="1"/>
          <w:numId w:val="3"/>
        </w:numPr>
        <w:tabs>
          <w:tab w:val="left" w:pos="1536"/>
        </w:tabs>
        <w:spacing w:before="0" w:line="225" w:lineRule="auto"/>
        <w:ind w:right="49" w:firstLine="540"/>
        <w:jc w:val="both"/>
        <w:rPr>
          <w:sz w:val="24"/>
        </w:rPr>
      </w:pPr>
      <w:bookmarkStart w:id="9" w:name="V._Общие_требования_к_кадровому_обеспече"/>
      <w:bookmarkStart w:id="10" w:name="_bookmark2"/>
      <w:bookmarkEnd w:id="9"/>
      <w:bookmarkEnd w:id="10"/>
      <w:proofErr w:type="gramStart"/>
      <w:r>
        <w:rPr>
          <w:sz w:val="24"/>
        </w:rPr>
        <w:t>Дополнительные предпрофессиональные и общеразвивающие программы в области искусств реализуются детскими школами искусств, являющимися государственными (муниципальными) учреждениями, в соответствии с утвержденным им государственным (муниципальным) заданием на оказание государственных (муниципальных) услуг без предоставления социальных сертификатов.</w:t>
      </w:r>
      <w:proofErr w:type="gramEnd"/>
    </w:p>
    <w:p w:rsidR="0019041E" w:rsidRDefault="00686AC4">
      <w:pPr>
        <w:pStyle w:val="a3"/>
        <w:spacing w:before="243" w:line="225" w:lineRule="auto"/>
        <w:ind w:right="52"/>
      </w:pPr>
      <w:r>
        <w:t>Сведения</w:t>
      </w:r>
      <w:r>
        <w:rPr>
          <w:spacing w:val="-1"/>
        </w:rPr>
        <w:t xml:space="preserve"> </w:t>
      </w:r>
      <w:r>
        <w:t>о</w:t>
      </w:r>
      <w:r>
        <w:rPr>
          <w:spacing w:val="-1"/>
        </w:rPr>
        <w:t xml:space="preserve"> </w:t>
      </w:r>
      <w:r>
        <w:t>количестве</w:t>
      </w:r>
      <w:r>
        <w:rPr>
          <w:spacing w:val="-1"/>
        </w:rPr>
        <w:t xml:space="preserve"> </w:t>
      </w:r>
      <w:r>
        <w:t>детей,</w:t>
      </w:r>
      <w:r>
        <w:rPr>
          <w:spacing w:val="-1"/>
        </w:rPr>
        <w:t xml:space="preserve"> </w:t>
      </w:r>
      <w:r>
        <w:t>занимающихся</w:t>
      </w:r>
      <w:r>
        <w:rPr>
          <w:spacing w:val="-1"/>
        </w:rPr>
        <w:t xml:space="preserve"> </w:t>
      </w:r>
      <w:r>
        <w:t>по</w:t>
      </w:r>
      <w:r>
        <w:rPr>
          <w:spacing w:val="-1"/>
        </w:rPr>
        <w:t xml:space="preserve"> </w:t>
      </w:r>
      <w:r>
        <w:t>дополнительным</w:t>
      </w:r>
      <w:r>
        <w:rPr>
          <w:spacing w:val="-1"/>
        </w:rPr>
        <w:t xml:space="preserve"> </w:t>
      </w:r>
      <w:r>
        <w:t>предпрофессиональным</w:t>
      </w:r>
      <w:r>
        <w:rPr>
          <w:spacing w:val="-1"/>
        </w:rPr>
        <w:t xml:space="preserve"> </w:t>
      </w:r>
      <w:r>
        <w:t>и общеразвивающим программам в области искусств, реализуемым детскими школами искусств, направляются Министерством культуры Российской Федерации в Министерство просвещения Российской Федерации в соответствии с соглашением между Министерством культуры Российской Федерации и Министерством просвещения Российской Федерации.</w:t>
      </w:r>
    </w:p>
    <w:p w:rsidR="0019041E" w:rsidRDefault="00686AC4">
      <w:pPr>
        <w:pStyle w:val="a3"/>
        <w:spacing w:before="243" w:line="225" w:lineRule="auto"/>
        <w:ind w:right="55"/>
      </w:pPr>
      <w:r>
        <w:t>Дополнительные образовательные программы спортивной подготовки реализуются организациями, реализующими дополнительные образовательные программы спортивной подготовки, без предоставления социальных сертификатов.</w:t>
      </w:r>
    </w:p>
    <w:p w:rsidR="0019041E" w:rsidRDefault="00686AC4">
      <w:pPr>
        <w:pStyle w:val="a4"/>
        <w:numPr>
          <w:ilvl w:val="1"/>
          <w:numId w:val="3"/>
        </w:numPr>
        <w:tabs>
          <w:tab w:val="left" w:pos="1677"/>
        </w:tabs>
        <w:spacing w:before="242" w:line="225" w:lineRule="auto"/>
        <w:ind w:right="54" w:firstLine="540"/>
        <w:jc w:val="both"/>
        <w:rPr>
          <w:sz w:val="24"/>
        </w:rPr>
      </w:pPr>
      <w:r>
        <w:rPr>
          <w:sz w:val="24"/>
        </w:rPr>
        <w:t>Реализация дополнительных общеразвивающих программ с использованием социального сертификата осуществляется в соответствии с мероприятиями программы развития образования муниципального образования или субъекта Российской Федерации.</w:t>
      </w:r>
    </w:p>
    <w:p w:rsidR="0019041E" w:rsidRDefault="00686AC4">
      <w:pPr>
        <w:pStyle w:val="a4"/>
        <w:numPr>
          <w:ilvl w:val="1"/>
          <w:numId w:val="3"/>
        </w:numPr>
        <w:tabs>
          <w:tab w:val="left" w:pos="1825"/>
        </w:tabs>
        <w:spacing w:line="225" w:lineRule="auto"/>
        <w:ind w:right="51" w:firstLine="540"/>
        <w:jc w:val="both"/>
        <w:rPr>
          <w:sz w:val="24"/>
        </w:rPr>
      </w:pPr>
      <w:r>
        <w:rPr>
          <w:sz w:val="24"/>
        </w:rPr>
        <w:t>Полнота сведений по организациям, реализующим дополнительные общеобразовательные программы, по дополнительным общеобразовательным программам, а также по мероприятиям и основным статистическим показателям охвата детей дополнительным образованием в субъектах Российской Федерации (за исключением сведений, указанных в</w:t>
      </w:r>
      <w:r>
        <w:rPr>
          <w:spacing w:val="-1"/>
          <w:sz w:val="24"/>
        </w:rPr>
        <w:t xml:space="preserve"> </w:t>
      </w:r>
      <w:r>
        <w:rPr>
          <w:color w:val="0000FF"/>
          <w:sz w:val="24"/>
        </w:rPr>
        <w:t xml:space="preserve">абзаце втором пункта 4.6 </w:t>
      </w:r>
      <w:r>
        <w:rPr>
          <w:sz w:val="24"/>
        </w:rPr>
        <w:t>настоящей Целевой модели ДОД) обеспечиваются региональными модельными центрами и муниципальными опорными центрами.</w:t>
      </w:r>
    </w:p>
    <w:p w:rsidR="0019041E" w:rsidRDefault="00686AC4">
      <w:pPr>
        <w:pStyle w:val="a4"/>
        <w:numPr>
          <w:ilvl w:val="1"/>
          <w:numId w:val="3"/>
        </w:numPr>
        <w:tabs>
          <w:tab w:val="left" w:pos="1512"/>
        </w:tabs>
        <w:spacing w:before="244" w:line="225" w:lineRule="auto"/>
        <w:ind w:right="51" w:firstLine="540"/>
        <w:jc w:val="both"/>
        <w:rPr>
          <w:sz w:val="24"/>
        </w:rPr>
      </w:pPr>
      <w:r>
        <w:rPr>
          <w:sz w:val="24"/>
        </w:rPr>
        <w:t xml:space="preserve">Корректность и полнота сведений, указанных в </w:t>
      </w:r>
      <w:r>
        <w:rPr>
          <w:color w:val="0000FF"/>
          <w:sz w:val="24"/>
        </w:rPr>
        <w:t xml:space="preserve">абзаце втором пункта 4.6 </w:t>
      </w:r>
      <w:r>
        <w:rPr>
          <w:sz w:val="24"/>
        </w:rPr>
        <w:t>настоящей Целевой модели ДОД, обеспечиваются Министерством культуры Российской Федерации.</w:t>
      </w:r>
    </w:p>
    <w:p w:rsidR="0019041E" w:rsidRDefault="00686AC4">
      <w:pPr>
        <w:pStyle w:val="1"/>
        <w:numPr>
          <w:ilvl w:val="0"/>
          <w:numId w:val="5"/>
        </w:numPr>
        <w:tabs>
          <w:tab w:val="left" w:pos="2049"/>
          <w:tab w:val="left" w:pos="2741"/>
        </w:tabs>
        <w:spacing w:before="263" w:line="225" w:lineRule="auto"/>
        <w:ind w:left="2741" w:right="1297" w:hanging="983"/>
        <w:jc w:val="left"/>
      </w:pPr>
      <w:r>
        <w:t>Общие</w:t>
      </w:r>
      <w:r>
        <w:rPr>
          <w:spacing w:val="-7"/>
        </w:rPr>
        <w:t xml:space="preserve"> </w:t>
      </w:r>
      <w:r>
        <w:t>требования</w:t>
      </w:r>
      <w:r>
        <w:rPr>
          <w:spacing w:val="-7"/>
        </w:rPr>
        <w:t xml:space="preserve"> </w:t>
      </w:r>
      <w:r>
        <w:t>к</w:t>
      </w:r>
      <w:r>
        <w:rPr>
          <w:spacing w:val="-7"/>
        </w:rPr>
        <w:t xml:space="preserve"> </w:t>
      </w:r>
      <w:r>
        <w:t>кадровому</w:t>
      </w:r>
      <w:r>
        <w:rPr>
          <w:spacing w:val="-7"/>
        </w:rPr>
        <w:t xml:space="preserve"> </w:t>
      </w:r>
      <w:r>
        <w:t>обеспечению</w:t>
      </w:r>
      <w:r>
        <w:rPr>
          <w:spacing w:val="-7"/>
        </w:rPr>
        <w:t xml:space="preserve"> </w:t>
      </w:r>
      <w:r>
        <w:t>региональной системы дополнительного образования детей</w:t>
      </w:r>
    </w:p>
    <w:p w:rsidR="0019041E" w:rsidRDefault="00686AC4">
      <w:pPr>
        <w:pStyle w:val="a4"/>
        <w:numPr>
          <w:ilvl w:val="1"/>
          <w:numId w:val="2"/>
        </w:numPr>
        <w:tabs>
          <w:tab w:val="left" w:pos="1558"/>
        </w:tabs>
        <w:spacing w:before="259" w:line="225" w:lineRule="auto"/>
        <w:ind w:right="54" w:firstLine="540"/>
        <w:jc w:val="both"/>
        <w:rPr>
          <w:sz w:val="24"/>
        </w:rPr>
      </w:pPr>
      <w:r>
        <w:rPr>
          <w:sz w:val="24"/>
        </w:rPr>
        <w:t>Кадровое обеспечение региональной системы дополнительного образования детей направлено на решение следующих задач:</w:t>
      </w:r>
    </w:p>
    <w:p w:rsidR="0019041E" w:rsidRDefault="00686AC4">
      <w:pPr>
        <w:pStyle w:val="a3"/>
        <w:spacing w:before="241" w:line="225" w:lineRule="auto"/>
        <w:ind w:right="52"/>
      </w:pPr>
      <w:r>
        <w:t>а) реализация дополнительных общеобразовательных программ по перспективным направлениям обучения детей;</w:t>
      </w:r>
    </w:p>
    <w:p w:rsidR="0019041E" w:rsidRDefault="00686AC4">
      <w:pPr>
        <w:pStyle w:val="a3"/>
        <w:spacing w:before="241" w:line="225" w:lineRule="auto"/>
        <w:ind w:right="49"/>
      </w:pPr>
      <w:r>
        <w:t>б) разработка дополнительных профессиональных программ, в том числе краткосрочных, и обеспечение возможности непрерывного повышения квалификации педагогических работников дополнительного образования,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w:t>
      </w:r>
    </w:p>
    <w:p w:rsidR="0019041E" w:rsidRDefault="00686AC4">
      <w:pPr>
        <w:pStyle w:val="a3"/>
        <w:spacing w:before="243" w:line="225" w:lineRule="auto"/>
        <w:ind w:right="49"/>
      </w:pPr>
      <w:r>
        <w:t>в) вовлечение в реализацию дополнительных общеобразовательных программ</w:t>
      </w:r>
      <w:r>
        <w:rPr>
          <w:spacing w:val="40"/>
        </w:rPr>
        <w:t xml:space="preserve"> </w:t>
      </w:r>
      <w:r>
        <w:t>специалистов, имеющих высшее образование либо среднее профессиональное образование, в рамках направлений подготовки высшего образования и специальностей среднего профессионального</w:t>
      </w:r>
      <w:r>
        <w:rPr>
          <w:spacing w:val="39"/>
        </w:rPr>
        <w:t xml:space="preserve">  </w:t>
      </w:r>
      <w:r>
        <w:t>образования,</w:t>
      </w:r>
      <w:r>
        <w:rPr>
          <w:spacing w:val="40"/>
        </w:rPr>
        <w:t xml:space="preserve">  </w:t>
      </w:r>
      <w:r>
        <w:t>соответствующих</w:t>
      </w:r>
      <w:r>
        <w:rPr>
          <w:spacing w:val="40"/>
        </w:rPr>
        <w:t xml:space="preserve">  </w:t>
      </w:r>
      <w:proofErr w:type="gramStart"/>
      <w:r>
        <w:t>дополнительным</w:t>
      </w:r>
      <w:proofErr w:type="gramEnd"/>
      <w:r>
        <w:rPr>
          <w:spacing w:val="40"/>
        </w:rPr>
        <w:t xml:space="preserve">  </w:t>
      </w:r>
      <w:r>
        <w:rPr>
          <w:spacing w:val="-2"/>
        </w:rPr>
        <w:t>общеобразовательным</w:t>
      </w:r>
    </w:p>
    <w:p w:rsidR="0019041E" w:rsidRDefault="0019041E">
      <w:pPr>
        <w:pStyle w:val="a3"/>
        <w:spacing w:line="225" w:lineRule="auto"/>
        <w:sectPr w:rsidR="0019041E">
          <w:pgSz w:w="11910" w:h="16840"/>
          <w:pgMar w:top="1600" w:right="566" w:bottom="1700" w:left="708" w:header="492" w:footer="1504" w:gutter="0"/>
          <w:cols w:space="720"/>
        </w:sectPr>
      </w:pPr>
    </w:p>
    <w:p w:rsidR="0019041E" w:rsidRDefault="00686AC4">
      <w:pPr>
        <w:pStyle w:val="a3"/>
        <w:spacing w:before="253" w:line="225" w:lineRule="auto"/>
        <w:ind w:right="46" w:firstLine="0"/>
      </w:pPr>
      <w:proofErr w:type="gramStart"/>
      <w:r>
        <w:lastRenderedPageBreak/>
        <w:t>программам, реализуемых организациями, осуществляющими образовательную деятельность по дополнительным общеобразовательным программам, в том числе обеспечение получения такими специалистами при необходимости после трудоустройства дополнительного профессионального образования по направлению подготовки "Образование и педагогические науки", а также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w:t>
      </w:r>
      <w:proofErr w:type="gramEnd"/>
      <w:r>
        <w:t xml:space="preserve"> аттестационной комиссии, самостоятельно формируемой организацией, осуществляющей образовательную деятельность по дополнительным общеобразовательным программам, и соблюдения требований, предусмотренных квалификационными справочниками;</w:t>
      </w:r>
    </w:p>
    <w:p w:rsidR="0019041E" w:rsidRDefault="00686AC4">
      <w:pPr>
        <w:pStyle w:val="a3"/>
        <w:spacing w:before="246" w:line="225" w:lineRule="auto"/>
        <w:ind w:right="49"/>
      </w:pPr>
      <w:r>
        <w:t>г) вовлечение представителей общественно-деловых объединений и работодателей в обновление основных профессиональных образовательных программ и дополнительных профессиональных программ.</w:t>
      </w:r>
    </w:p>
    <w:p w:rsidR="0019041E" w:rsidRDefault="00686AC4">
      <w:pPr>
        <w:pStyle w:val="a4"/>
        <w:numPr>
          <w:ilvl w:val="1"/>
          <w:numId w:val="2"/>
        </w:numPr>
        <w:tabs>
          <w:tab w:val="left" w:pos="1547"/>
        </w:tabs>
        <w:spacing w:line="225" w:lineRule="auto"/>
        <w:ind w:right="49" w:firstLine="540"/>
        <w:jc w:val="both"/>
        <w:rPr>
          <w:sz w:val="24"/>
        </w:rPr>
      </w:pPr>
      <w:r>
        <w:rPr>
          <w:sz w:val="24"/>
        </w:rPr>
        <w:t xml:space="preserve">В субъекте Российской Федерации исполнительным органом субъекта Российской Федерации, осуществляющим государственное управление в сфере образования, создается современная система сопровождения, развития и совершенствования профессионального мастерства педагогических и управленческих кадров сферы дополнительного образования детей, </w:t>
      </w:r>
      <w:r>
        <w:rPr>
          <w:spacing w:val="-2"/>
          <w:sz w:val="24"/>
        </w:rPr>
        <w:t>включающая:</w:t>
      </w:r>
    </w:p>
    <w:p w:rsidR="0019041E" w:rsidRDefault="00686AC4">
      <w:pPr>
        <w:pStyle w:val="a3"/>
        <w:spacing w:line="265" w:lineRule="exact"/>
        <w:ind w:firstLine="0"/>
      </w:pPr>
      <w:r>
        <w:t>(в</w:t>
      </w:r>
      <w:r>
        <w:rPr>
          <w:spacing w:val="-7"/>
        </w:rPr>
        <w:t xml:space="preserve"> </w:t>
      </w:r>
      <w:r>
        <w:t>ред.</w:t>
      </w:r>
      <w:r>
        <w:rPr>
          <w:spacing w:val="-4"/>
        </w:rPr>
        <w:t xml:space="preserve"> </w:t>
      </w:r>
      <w:hyperlink r:id="rId43">
        <w:r>
          <w:rPr>
            <w:color w:val="0000FF"/>
          </w:rPr>
          <w:t>Приказа</w:t>
        </w:r>
      </w:hyperlink>
      <w:r>
        <w:rPr>
          <w:color w:val="0000FF"/>
          <w:spacing w:val="-3"/>
        </w:rPr>
        <w:t xml:space="preserve"> </w:t>
      </w:r>
      <w:proofErr w:type="spellStart"/>
      <w:r>
        <w:t>Минпросвещения</w:t>
      </w:r>
      <w:proofErr w:type="spellEnd"/>
      <w:r>
        <w:rPr>
          <w:spacing w:val="-4"/>
        </w:rPr>
        <w:t xml:space="preserve"> </w:t>
      </w:r>
      <w:r>
        <w:t>России</w:t>
      </w:r>
      <w:r>
        <w:rPr>
          <w:spacing w:val="-4"/>
        </w:rPr>
        <w:t xml:space="preserve"> </w:t>
      </w:r>
      <w:r>
        <w:t>от</w:t>
      </w:r>
      <w:r>
        <w:rPr>
          <w:spacing w:val="-3"/>
        </w:rPr>
        <w:t xml:space="preserve"> </w:t>
      </w:r>
      <w:r>
        <w:t>21.04.2023</w:t>
      </w:r>
      <w:r>
        <w:rPr>
          <w:spacing w:val="-3"/>
        </w:rPr>
        <w:t xml:space="preserve"> </w:t>
      </w:r>
      <w:r>
        <w:t>N</w:t>
      </w:r>
      <w:r>
        <w:rPr>
          <w:spacing w:val="-4"/>
        </w:rPr>
        <w:t xml:space="preserve"> 302)</w:t>
      </w:r>
    </w:p>
    <w:p w:rsidR="0019041E" w:rsidRDefault="00686AC4">
      <w:pPr>
        <w:pStyle w:val="a3"/>
        <w:spacing w:before="238" w:line="225" w:lineRule="auto"/>
        <w:ind w:right="48"/>
      </w:pPr>
      <w:r>
        <w:t>а) повышение квалификации и профессиональную переподготовку педагогических работников дополнительного образования по программам, соответствующим перспективным направлениям дополнительного образования детей;</w:t>
      </w:r>
    </w:p>
    <w:p w:rsidR="0019041E" w:rsidRDefault="00686AC4">
      <w:pPr>
        <w:pStyle w:val="a3"/>
        <w:spacing w:before="242" w:line="225" w:lineRule="auto"/>
        <w:ind w:right="48"/>
      </w:pPr>
      <w:r>
        <w:t>б) обеспечение стажировок педагогических работников дополнительного образования в организациях реального сектора экономики или других профессиональных сфер, соответствующих направлениям дополнительных общеразвивающих программ, реализуемых педагогическими работниками;</w:t>
      </w:r>
    </w:p>
    <w:p w:rsidR="0019041E" w:rsidRDefault="00686AC4">
      <w:pPr>
        <w:pStyle w:val="a3"/>
        <w:spacing w:before="242" w:line="225" w:lineRule="auto"/>
        <w:ind w:right="49"/>
      </w:pPr>
      <w:r>
        <w:t>в) обучение специалистов-практиков из различных профессиональных областей по краткосрочным дополнительным профессиональным программам на базе центров непрерывного повышения профессионального мастерства педагогических работников в рамках укрупненных групп специальностей и направлений подготовки "Образование и педагогические науки", в том числе в дистанционной форме и с использованием цифровых технологий;</w:t>
      </w:r>
    </w:p>
    <w:p w:rsidR="0019041E" w:rsidRDefault="00686AC4">
      <w:pPr>
        <w:pStyle w:val="a3"/>
        <w:spacing w:before="229"/>
        <w:ind w:left="1052" w:firstLine="0"/>
        <w:jc w:val="left"/>
      </w:pPr>
      <w:r>
        <w:t>г)</w:t>
      </w:r>
      <w:r>
        <w:rPr>
          <w:spacing w:val="-6"/>
        </w:rPr>
        <w:t xml:space="preserve"> </w:t>
      </w:r>
      <w:r>
        <w:t>развитие</w:t>
      </w:r>
      <w:r>
        <w:rPr>
          <w:spacing w:val="-6"/>
        </w:rPr>
        <w:t xml:space="preserve"> </w:t>
      </w:r>
      <w:r>
        <w:t>института</w:t>
      </w:r>
      <w:r>
        <w:rPr>
          <w:spacing w:val="-5"/>
        </w:rPr>
        <w:t xml:space="preserve"> </w:t>
      </w:r>
      <w:r>
        <w:rPr>
          <w:spacing w:val="-2"/>
        </w:rPr>
        <w:t>наставничества;</w:t>
      </w:r>
    </w:p>
    <w:p w:rsidR="0019041E" w:rsidRDefault="00686AC4">
      <w:pPr>
        <w:pStyle w:val="a3"/>
        <w:spacing w:before="238" w:line="225" w:lineRule="auto"/>
        <w:ind w:right="49"/>
      </w:pPr>
      <w:r>
        <w:t>д) реализация мер по привлечению молодых педагогов в систему дополнительного образования детей;</w:t>
      </w:r>
    </w:p>
    <w:p w:rsidR="0019041E" w:rsidRDefault="00686AC4">
      <w:pPr>
        <w:pStyle w:val="a3"/>
        <w:spacing w:before="228"/>
        <w:ind w:left="1052" w:firstLine="0"/>
        <w:jc w:val="left"/>
      </w:pPr>
      <w:r>
        <w:t>е)</w:t>
      </w:r>
      <w:r>
        <w:rPr>
          <w:spacing w:val="-5"/>
        </w:rPr>
        <w:t xml:space="preserve"> </w:t>
      </w:r>
      <w:r>
        <w:t>проведение</w:t>
      </w:r>
      <w:r>
        <w:rPr>
          <w:spacing w:val="-5"/>
        </w:rPr>
        <w:t xml:space="preserve"> </w:t>
      </w:r>
      <w:r>
        <w:t>конкурсов</w:t>
      </w:r>
      <w:r>
        <w:rPr>
          <w:spacing w:val="-5"/>
        </w:rPr>
        <w:t xml:space="preserve"> </w:t>
      </w:r>
      <w:r>
        <w:t>профессионального</w:t>
      </w:r>
      <w:r>
        <w:rPr>
          <w:spacing w:val="-4"/>
        </w:rPr>
        <w:t xml:space="preserve"> </w:t>
      </w:r>
      <w:r>
        <w:rPr>
          <w:spacing w:val="-2"/>
        </w:rPr>
        <w:t>мастерства.</w:t>
      </w:r>
    </w:p>
    <w:p w:rsidR="0019041E" w:rsidRDefault="00686AC4">
      <w:pPr>
        <w:pStyle w:val="a4"/>
        <w:numPr>
          <w:ilvl w:val="1"/>
          <w:numId w:val="2"/>
        </w:numPr>
        <w:tabs>
          <w:tab w:val="left" w:pos="1547"/>
        </w:tabs>
        <w:spacing w:before="237" w:line="225" w:lineRule="auto"/>
        <w:ind w:right="50" w:firstLine="540"/>
        <w:jc w:val="both"/>
        <w:rPr>
          <w:sz w:val="24"/>
        </w:rPr>
      </w:pPr>
      <w:r>
        <w:rPr>
          <w:sz w:val="24"/>
        </w:rPr>
        <w:t>В субъекте Российской Федерации исполнительным органом субъекта Российской Федерации, осуществляющим государственное управление в сфере образования, создается региональная система мотивации педагогических работников дополнительного образования, обеспечивающая формирование прозрачности порядка, условий и критериев установления работникам стимулирующих выплат, включающая:</w:t>
      </w:r>
    </w:p>
    <w:p w:rsidR="0019041E" w:rsidRDefault="00686AC4">
      <w:pPr>
        <w:pStyle w:val="a3"/>
        <w:spacing w:line="265" w:lineRule="exact"/>
        <w:ind w:firstLine="0"/>
      </w:pPr>
      <w:r>
        <w:t>(в</w:t>
      </w:r>
      <w:r>
        <w:rPr>
          <w:spacing w:val="-7"/>
        </w:rPr>
        <w:t xml:space="preserve"> </w:t>
      </w:r>
      <w:r>
        <w:t>ред.</w:t>
      </w:r>
      <w:r>
        <w:rPr>
          <w:spacing w:val="-4"/>
        </w:rPr>
        <w:t xml:space="preserve"> </w:t>
      </w:r>
      <w:hyperlink r:id="rId44">
        <w:r>
          <w:rPr>
            <w:color w:val="0000FF"/>
          </w:rPr>
          <w:t>Приказа</w:t>
        </w:r>
      </w:hyperlink>
      <w:r>
        <w:rPr>
          <w:color w:val="0000FF"/>
          <w:spacing w:val="-3"/>
        </w:rPr>
        <w:t xml:space="preserve"> </w:t>
      </w:r>
      <w:proofErr w:type="spellStart"/>
      <w:r>
        <w:t>Минпросвещения</w:t>
      </w:r>
      <w:proofErr w:type="spellEnd"/>
      <w:r>
        <w:rPr>
          <w:spacing w:val="-4"/>
        </w:rPr>
        <w:t xml:space="preserve"> </w:t>
      </w:r>
      <w:r>
        <w:t>России</w:t>
      </w:r>
      <w:r>
        <w:rPr>
          <w:spacing w:val="-4"/>
        </w:rPr>
        <w:t xml:space="preserve"> </w:t>
      </w:r>
      <w:r>
        <w:t>от</w:t>
      </w:r>
      <w:r>
        <w:rPr>
          <w:spacing w:val="-3"/>
        </w:rPr>
        <w:t xml:space="preserve"> </w:t>
      </w:r>
      <w:r>
        <w:t>21.04.2023</w:t>
      </w:r>
      <w:r>
        <w:rPr>
          <w:spacing w:val="-3"/>
        </w:rPr>
        <w:t xml:space="preserve"> </w:t>
      </w:r>
      <w:r>
        <w:t>N</w:t>
      </w:r>
      <w:r>
        <w:rPr>
          <w:spacing w:val="-4"/>
        </w:rPr>
        <w:t xml:space="preserve"> 302)</w:t>
      </w:r>
    </w:p>
    <w:p w:rsidR="0019041E" w:rsidRDefault="0019041E">
      <w:pPr>
        <w:pStyle w:val="a3"/>
        <w:spacing w:line="265" w:lineRule="exact"/>
        <w:sectPr w:rsidR="0019041E">
          <w:pgSz w:w="11910" w:h="16840"/>
          <w:pgMar w:top="1600" w:right="566" w:bottom="1700" w:left="708" w:header="492" w:footer="1504" w:gutter="0"/>
          <w:cols w:space="720"/>
        </w:sectPr>
      </w:pPr>
    </w:p>
    <w:p w:rsidR="0019041E" w:rsidRDefault="0019041E">
      <w:pPr>
        <w:pStyle w:val="a3"/>
        <w:spacing w:before="217"/>
        <w:ind w:left="0" w:firstLine="0"/>
        <w:jc w:val="left"/>
      </w:pPr>
    </w:p>
    <w:p w:rsidR="0019041E" w:rsidRDefault="00686AC4">
      <w:pPr>
        <w:pStyle w:val="a3"/>
        <w:spacing w:line="225" w:lineRule="auto"/>
        <w:ind w:right="51"/>
      </w:pPr>
      <w:bookmarkStart w:id="11" w:name="VI._Общие_требования_к_использованию_инф"/>
      <w:bookmarkEnd w:id="11"/>
      <w:r>
        <w:t xml:space="preserve">а) эффективную систему оплаты труда, предусматривающую создание условий для оплаты труда работников в зависимости от результатов и качества работы, а также их заинтересованности в эффективном функционировании системы дополнительного образования </w:t>
      </w:r>
      <w:r>
        <w:rPr>
          <w:spacing w:val="-2"/>
        </w:rPr>
        <w:t>детей;</w:t>
      </w:r>
    </w:p>
    <w:p w:rsidR="0019041E" w:rsidRDefault="00686AC4">
      <w:pPr>
        <w:pStyle w:val="a3"/>
        <w:spacing w:before="242" w:line="225" w:lineRule="auto"/>
        <w:ind w:right="48"/>
      </w:pPr>
      <w:r>
        <w:t>б) совершенствование структуры заработной платы, в том числе порядка установления окладов (должностных окладов), ставок заработной платы, для ее оптимизации с учетом задач кадрового обеспечения организаций, осуществляющих образовательную деятельность, и стимулирования педагогических работников к повышению производительности труда.</w:t>
      </w:r>
    </w:p>
    <w:p w:rsidR="0019041E" w:rsidRDefault="00686AC4">
      <w:pPr>
        <w:pStyle w:val="1"/>
        <w:numPr>
          <w:ilvl w:val="0"/>
          <w:numId w:val="5"/>
        </w:numPr>
        <w:tabs>
          <w:tab w:val="left" w:pos="2303"/>
        </w:tabs>
        <w:spacing w:before="265" w:line="225" w:lineRule="auto"/>
        <w:ind w:left="1766" w:right="1305" w:firstLine="180"/>
        <w:jc w:val="left"/>
      </w:pPr>
      <w:r>
        <w:t>Общие требования к использованию инфраструктурных</w:t>
      </w:r>
      <w:r>
        <w:rPr>
          <w:spacing w:val="40"/>
        </w:rPr>
        <w:t xml:space="preserve"> </w:t>
      </w:r>
      <w:r>
        <w:t>и</w:t>
      </w:r>
      <w:r>
        <w:rPr>
          <w:spacing w:val="-8"/>
        </w:rPr>
        <w:t xml:space="preserve"> </w:t>
      </w:r>
      <w:r>
        <w:t>материально-технических</w:t>
      </w:r>
      <w:r>
        <w:rPr>
          <w:spacing w:val="-8"/>
        </w:rPr>
        <w:t xml:space="preserve"> </w:t>
      </w:r>
      <w:r>
        <w:t>ресурсов</w:t>
      </w:r>
      <w:r>
        <w:rPr>
          <w:spacing w:val="-8"/>
        </w:rPr>
        <w:t xml:space="preserve"> </w:t>
      </w:r>
      <w:r>
        <w:t>в</w:t>
      </w:r>
      <w:r>
        <w:rPr>
          <w:spacing w:val="-8"/>
        </w:rPr>
        <w:t xml:space="preserve"> </w:t>
      </w:r>
      <w:r>
        <w:t>региональной</w:t>
      </w:r>
      <w:r>
        <w:rPr>
          <w:spacing w:val="-8"/>
        </w:rPr>
        <w:t xml:space="preserve"> </w:t>
      </w:r>
      <w:r>
        <w:t>системе</w:t>
      </w:r>
    </w:p>
    <w:p w:rsidR="0019041E" w:rsidRDefault="00686AC4">
      <w:pPr>
        <w:spacing w:line="264" w:lineRule="exact"/>
        <w:ind w:left="3298"/>
        <w:rPr>
          <w:rFonts w:ascii="Arial" w:hAnsi="Arial"/>
          <w:b/>
          <w:sz w:val="24"/>
        </w:rPr>
      </w:pPr>
      <w:r>
        <w:rPr>
          <w:rFonts w:ascii="Arial" w:hAnsi="Arial"/>
          <w:b/>
          <w:sz w:val="24"/>
        </w:rPr>
        <w:t>дополнительного</w:t>
      </w:r>
      <w:r>
        <w:rPr>
          <w:rFonts w:ascii="Arial" w:hAnsi="Arial"/>
          <w:b/>
          <w:spacing w:val="-13"/>
          <w:sz w:val="24"/>
        </w:rPr>
        <w:t xml:space="preserve"> </w:t>
      </w:r>
      <w:r>
        <w:rPr>
          <w:rFonts w:ascii="Arial" w:hAnsi="Arial"/>
          <w:b/>
          <w:sz w:val="24"/>
        </w:rPr>
        <w:t>образования</w:t>
      </w:r>
      <w:r>
        <w:rPr>
          <w:rFonts w:ascii="Arial" w:hAnsi="Arial"/>
          <w:b/>
          <w:spacing w:val="-13"/>
          <w:sz w:val="24"/>
        </w:rPr>
        <w:t xml:space="preserve"> </w:t>
      </w:r>
      <w:r>
        <w:rPr>
          <w:rFonts w:ascii="Arial" w:hAnsi="Arial"/>
          <w:b/>
          <w:spacing w:val="-2"/>
          <w:sz w:val="24"/>
        </w:rPr>
        <w:t>детей</w:t>
      </w:r>
    </w:p>
    <w:p w:rsidR="0019041E" w:rsidRDefault="00686AC4">
      <w:pPr>
        <w:pStyle w:val="a4"/>
        <w:numPr>
          <w:ilvl w:val="1"/>
          <w:numId w:val="1"/>
        </w:numPr>
        <w:tabs>
          <w:tab w:val="left" w:pos="1557"/>
        </w:tabs>
        <w:spacing w:before="255" w:line="225" w:lineRule="auto"/>
        <w:ind w:right="49" w:firstLine="540"/>
        <w:jc w:val="both"/>
        <w:rPr>
          <w:sz w:val="24"/>
        </w:rPr>
      </w:pPr>
      <w:r>
        <w:rPr>
          <w:sz w:val="24"/>
        </w:rPr>
        <w:t xml:space="preserve">Использование (создание) инфраструктурных и материально-технических ресурсов региональной системы дополнительного образования детей должно соответствовать следующим </w:t>
      </w:r>
      <w:r>
        <w:rPr>
          <w:spacing w:val="-2"/>
          <w:sz w:val="24"/>
        </w:rPr>
        <w:t>принципам:</w:t>
      </w:r>
    </w:p>
    <w:p w:rsidR="0019041E" w:rsidRDefault="00686AC4">
      <w:pPr>
        <w:pStyle w:val="a3"/>
        <w:spacing w:before="242" w:line="225" w:lineRule="auto"/>
        <w:ind w:right="57"/>
      </w:pPr>
      <w:r>
        <w:t>а) инфраструктурные и материально-технические ресурсы региональной системы дополнительного</w:t>
      </w:r>
      <w:r>
        <w:rPr>
          <w:spacing w:val="-1"/>
        </w:rPr>
        <w:t xml:space="preserve"> </w:t>
      </w:r>
      <w:r>
        <w:t>образования</w:t>
      </w:r>
      <w:r>
        <w:rPr>
          <w:spacing w:val="-2"/>
        </w:rPr>
        <w:t xml:space="preserve"> </w:t>
      </w:r>
      <w:r>
        <w:t>детей</w:t>
      </w:r>
      <w:r>
        <w:rPr>
          <w:spacing w:val="-2"/>
        </w:rPr>
        <w:t xml:space="preserve"> </w:t>
      </w:r>
      <w:r>
        <w:t>создаются</w:t>
      </w:r>
      <w:r>
        <w:rPr>
          <w:spacing w:val="-2"/>
        </w:rPr>
        <w:t xml:space="preserve"> </w:t>
      </w:r>
      <w:r>
        <w:t>(используются)</w:t>
      </w:r>
      <w:r>
        <w:rPr>
          <w:spacing w:val="-1"/>
        </w:rPr>
        <w:t xml:space="preserve"> </w:t>
      </w:r>
      <w:r>
        <w:t>исходя</w:t>
      </w:r>
      <w:r>
        <w:rPr>
          <w:spacing w:val="-2"/>
        </w:rPr>
        <w:t xml:space="preserve"> </w:t>
      </w:r>
      <w:r>
        <w:t>из</w:t>
      </w:r>
      <w:r>
        <w:rPr>
          <w:spacing w:val="-1"/>
        </w:rPr>
        <w:t xml:space="preserve"> </w:t>
      </w:r>
      <w:r>
        <w:t>программного</w:t>
      </w:r>
      <w:r>
        <w:rPr>
          <w:spacing w:val="-1"/>
        </w:rPr>
        <w:t xml:space="preserve"> </w:t>
      </w:r>
      <w:r>
        <w:t>подхода;</w:t>
      </w:r>
    </w:p>
    <w:p w:rsidR="0019041E" w:rsidRDefault="00686AC4">
      <w:pPr>
        <w:pStyle w:val="a3"/>
        <w:spacing w:before="241" w:line="225" w:lineRule="auto"/>
        <w:ind w:right="52"/>
      </w:pPr>
      <w:r>
        <w:t xml:space="preserve">б) инфраструктурные и материально-технические ресурсы обеспечивают реализацию дополнительных общеобразовательных программ с учетом использования современных технологий, новых форм и методов </w:t>
      </w:r>
      <w:proofErr w:type="gramStart"/>
      <w:r>
        <w:t>обучения</w:t>
      </w:r>
      <w:proofErr w:type="gramEnd"/>
      <w:r>
        <w:t xml:space="preserve"> по дополнительным общеобразовательным </w:t>
      </w:r>
      <w:r>
        <w:rPr>
          <w:spacing w:val="-2"/>
        </w:rPr>
        <w:t>программам;</w:t>
      </w:r>
    </w:p>
    <w:p w:rsidR="0019041E" w:rsidRDefault="00686AC4">
      <w:pPr>
        <w:pStyle w:val="a3"/>
        <w:spacing w:before="242" w:line="225" w:lineRule="auto"/>
        <w:ind w:right="48"/>
      </w:pPr>
      <w:r>
        <w:t>в) инфраструктурные и материально-технические ресурсы обеспечивают реализацию дополнительных общеобразовательных программ различной направленности, доступных для</w:t>
      </w:r>
      <w:r>
        <w:rPr>
          <w:spacing w:val="40"/>
        </w:rPr>
        <w:t xml:space="preserve"> </w:t>
      </w:r>
      <w:r>
        <w:t>всех обучающихся на территории субъекта Российской Федерации;</w:t>
      </w:r>
    </w:p>
    <w:p w:rsidR="0019041E" w:rsidRDefault="00686AC4">
      <w:pPr>
        <w:pStyle w:val="a3"/>
        <w:spacing w:before="242" w:line="225" w:lineRule="auto"/>
        <w:ind w:right="47"/>
      </w:pPr>
      <w:proofErr w:type="gramStart"/>
      <w:r>
        <w:t>г) инфраструктурная и материально-техническая база организаций, осуществляющих образовательную</w:t>
      </w:r>
      <w:r>
        <w:rPr>
          <w:spacing w:val="80"/>
          <w:w w:val="150"/>
        </w:rPr>
        <w:t xml:space="preserve"> </w:t>
      </w:r>
      <w:r>
        <w:t>деятельность,</w:t>
      </w:r>
      <w:r>
        <w:rPr>
          <w:spacing w:val="80"/>
          <w:w w:val="150"/>
        </w:rPr>
        <w:t xml:space="preserve"> </w:t>
      </w:r>
      <w:r>
        <w:t>научных</w:t>
      </w:r>
      <w:r>
        <w:rPr>
          <w:spacing w:val="80"/>
          <w:w w:val="150"/>
        </w:rPr>
        <w:t xml:space="preserve"> </w:t>
      </w:r>
      <w:r>
        <w:t>организаций,</w:t>
      </w:r>
      <w:r>
        <w:rPr>
          <w:spacing w:val="80"/>
          <w:w w:val="150"/>
        </w:rPr>
        <w:t xml:space="preserve"> </w:t>
      </w:r>
      <w:r>
        <w:t>организаций</w:t>
      </w:r>
      <w:r>
        <w:rPr>
          <w:spacing w:val="80"/>
          <w:w w:val="150"/>
        </w:rPr>
        <w:t xml:space="preserve"> </w:t>
      </w:r>
      <w:r>
        <w:t xml:space="preserve">культуры, физкультурно-спортивных и иных организаций, обладающих ресурсами, необходимыми для осуществления дополнительных общеобразовательных программ, в том числе в сетевой форме реализации образовательных программ, в соответствии со </w:t>
      </w:r>
      <w:hyperlink r:id="rId45">
        <w:r>
          <w:rPr>
            <w:color w:val="0000FF"/>
          </w:rPr>
          <w:t>статьей 15</w:t>
        </w:r>
      </w:hyperlink>
      <w:r>
        <w:rPr>
          <w:color w:val="0000FF"/>
        </w:rPr>
        <w:t xml:space="preserve"> </w:t>
      </w:r>
      <w:r>
        <w:t>Федерального закона от 29 декабря 2012 г. N 273-ФЗ "Об образовании в Российской Федерации" (Собрание</w:t>
      </w:r>
      <w:r>
        <w:rPr>
          <w:spacing w:val="40"/>
        </w:rPr>
        <w:t xml:space="preserve"> </w:t>
      </w:r>
      <w:r>
        <w:t>законодательства Российской Федерации, 2012, N 53</w:t>
      </w:r>
      <w:proofErr w:type="gramEnd"/>
      <w:r>
        <w:t>, ст. 7598) используется для реализации дополнительных общеобразовательных программ.</w:t>
      </w:r>
    </w:p>
    <w:p w:rsidR="0019041E" w:rsidRDefault="00686AC4">
      <w:pPr>
        <w:pStyle w:val="a4"/>
        <w:numPr>
          <w:ilvl w:val="1"/>
          <w:numId w:val="1"/>
        </w:numPr>
        <w:tabs>
          <w:tab w:val="left" w:pos="1617"/>
        </w:tabs>
        <w:spacing w:before="245" w:line="225" w:lineRule="auto"/>
        <w:ind w:right="47" w:firstLine="540"/>
        <w:jc w:val="both"/>
        <w:rPr>
          <w:sz w:val="24"/>
        </w:rPr>
      </w:pPr>
      <w:r>
        <w:rPr>
          <w:sz w:val="24"/>
        </w:rPr>
        <w:t>При внедрении настоящей Целевой модели ДОД проводится инвентаризация существующих инфраструктурных и материально-технических ресурсов дополнительного образования детей с целью определения их соответствия приоритетным направлениям развития дополнительного образования детей в субъекте Российской Федерации.</w:t>
      </w:r>
    </w:p>
    <w:p w:rsidR="0019041E" w:rsidRDefault="00686AC4">
      <w:pPr>
        <w:pStyle w:val="a4"/>
        <w:numPr>
          <w:ilvl w:val="1"/>
          <w:numId w:val="1"/>
        </w:numPr>
        <w:tabs>
          <w:tab w:val="left" w:pos="1519"/>
        </w:tabs>
        <w:spacing w:before="242" w:line="225" w:lineRule="auto"/>
        <w:ind w:right="50" w:firstLine="540"/>
        <w:jc w:val="both"/>
        <w:rPr>
          <w:sz w:val="24"/>
        </w:rPr>
      </w:pPr>
      <w:r>
        <w:rPr>
          <w:sz w:val="24"/>
        </w:rPr>
        <w:t>Создание и развитие новых инфраструктурных и материально-технических ресурсов для дополнительного образования детей проводятся с учетом соответствия приоритетам, определяемым на основе документов стратегического планирования федерального уровня, уровня субъектов Российской Федерации и уровня муниципальных образований.</w:t>
      </w:r>
    </w:p>
    <w:p w:rsidR="0019041E" w:rsidRDefault="0019041E">
      <w:pPr>
        <w:pStyle w:val="a3"/>
        <w:spacing w:line="20" w:lineRule="exact"/>
        <w:ind w:right="-15" w:firstLine="0"/>
        <w:jc w:val="left"/>
        <w:rPr>
          <w:sz w:val="2"/>
        </w:rPr>
      </w:pPr>
    </w:p>
    <w:sectPr w:rsidR="0019041E">
      <w:pgSz w:w="11910" w:h="16840"/>
      <w:pgMar w:top="1600" w:right="566" w:bottom="1700" w:left="708" w:header="492" w:footer="15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239" w:rsidRDefault="00F24239">
      <w:r>
        <w:separator/>
      </w:r>
    </w:p>
  </w:endnote>
  <w:endnote w:type="continuationSeparator" w:id="0">
    <w:p w:rsidR="00F24239" w:rsidRDefault="00F2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1E" w:rsidRDefault="003C5C32">
    <w:pPr>
      <w:pStyle w:val="a3"/>
      <w:spacing w:line="14" w:lineRule="auto"/>
      <w:ind w:left="0" w:firstLine="0"/>
      <w:jc w:val="left"/>
      <w:rPr>
        <w:sz w:val="20"/>
      </w:rPr>
    </w:pPr>
    <w:r>
      <w:rPr>
        <w:noProof/>
        <w:color w:val="4F81BD" w:themeColor="accent1"/>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posOffset>10090979</wp:posOffset>
              </wp:positionV>
              <wp:extent cx="5943600" cy="36195"/>
              <wp:effectExtent l="0" t="0" r="8890" b="1905"/>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794.55pt;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dahr&#10;Yd4AAAAKAQAADwAAAGRycy9kb3ducmV2LnhtbEyPwW6DMBBE75X6D9ZW6q2xkxQEFBNFqXrprbQf&#10;YPAWSLFNsAmkX9/NqTnum9HsTL5bTM/OOPrOWQnrlQCGtna6s42Er8+3pwSYD8pq1TuLEi7oYVfc&#10;3+Uq0262H3guQ8MoxPpMSWhDGDLOfd2iUX7lBrSkfbvRqEDn2HA9qpnCTc83QsTcqM7Sh1YNeGix&#10;/iknI2G+RKf37VH8ikN8PO2rybxG5UbKx4dl/wIs4BL+zXCtT9WhoE6Vm6z2rJdAQwLRKEnXwEhP&#10;tzGh6orS5wR4kfPbCcUfAAAA//8DAFBLAQItABQABgAIAAAAIQC2gziS/gAAAOEBAAATAAAAAAAA&#10;AAAAAAAAAAAAAABbQ29udGVudF9UeXBlc10ueG1sUEsBAi0AFAAGAAgAAAAhADj9If/WAAAAlAEA&#10;AAsAAAAAAAAAAAAAAAAALwEAAF9yZWxzLy5yZWxzUEsBAi0AFAAGAAgAAAAhAPWxvXIJAgAAJAQA&#10;AA4AAAAAAAAAAAAAAAAALgIAAGRycy9lMm9Eb2MueG1sUEsBAi0AFAAGAAgAAAAhAHWoa2HeAAAA&#10;CgEAAA8AAAAAAAAAAAAAAAAAYwQAAGRycy9kb3ducmV2LnhtbFBLBQYAAAAABAAEAPMAAABuBQAA&#10;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239" w:rsidRDefault="00F24239">
      <w:r>
        <w:separator/>
      </w:r>
    </w:p>
  </w:footnote>
  <w:footnote w:type="continuationSeparator" w:id="0">
    <w:p w:rsidR="00F24239" w:rsidRDefault="00F24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7FBA"/>
    <w:multiLevelType w:val="multilevel"/>
    <w:tmpl w:val="6AEE8326"/>
    <w:lvl w:ilvl="0">
      <w:start w:val="6"/>
      <w:numFmt w:val="decimal"/>
      <w:lvlText w:val="%1"/>
      <w:lvlJc w:val="left"/>
      <w:pPr>
        <w:ind w:left="512" w:hanging="506"/>
        <w:jc w:val="left"/>
      </w:pPr>
      <w:rPr>
        <w:rFonts w:hint="default"/>
        <w:lang w:val="ru-RU" w:eastAsia="en-US" w:bidi="ar-SA"/>
      </w:rPr>
    </w:lvl>
    <w:lvl w:ilvl="1">
      <w:start w:val="1"/>
      <w:numFmt w:val="decimal"/>
      <w:lvlText w:val="%1.%2."/>
      <w:lvlJc w:val="left"/>
      <w:pPr>
        <w:ind w:left="512" w:hanging="5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42" w:hanging="506"/>
      </w:pPr>
      <w:rPr>
        <w:rFonts w:hint="default"/>
        <w:lang w:val="ru-RU" w:eastAsia="en-US" w:bidi="ar-SA"/>
      </w:rPr>
    </w:lvl>
    <w:lvl w:ilvl="3">
      <w:numFmt w:val="bullet"/>
      <w:lvlText w:val="•"/>
      <w:lvlJc w:val="left"/>
      <w:pPr>
        <w:ind w:left="3553" w:hanging="506"/>
      </w:pPr>
      <w:rPr>
        <w:rFonts w:hint="default"/>
        <w:lang w:val="ru-RU" w:eastAsia="en-US" w:bidi="ar-SA"/>
      </w:rPr>
    </w:lvl>
    <w:lvl w:ilvl="4">
      <w:numFmt w:val="bullet"/>
      <w:lvlText w:val="•"/>
      <w:lvlJc w:val="left"/>
      <w:pPr>
        <w:ind w:left="4564" w:hanging="506"/>
      </w:pPr>
      <w:rPr>
        <w:rFonts w:hint="default"/>
        <w:lang w:val="ru-RU" w:eastAsia="en-US" w:bidi="ar-SA"/>
      </w:rPr>
    </w:lvl>
    <w:lvl w:ilvl="5">
      <w:numFmt w:val="bullet"/>
      <w:lvlText w:val="•"/>
      <w:lvlJc w:val="left"/>
      <w:pPr>
        <w:ind w:left="5575" w:hanging="506"/>
      </w:pPr>
      <w:rPr>
        <w:rFonts w:hint="default"/>
        <w:lang w:val="ru-RU" w:eastAsia="en-US" w:bidi="ar-SA"/>
      </w:rPr>
    </w:lvl>
    <w:lvl w:ilvl="6">
      <w:numFmt w:val="bullet"/>
      <w:lvlText w:val="•"/>
      <w:lvlJc w:val="left"/>
      <w:pPr>
        <w:ind w:left="6586" w:hanging="506"/>
      </w:pPr>
      <w:rPr>
        <w:rFonts w:hint="default"/>
        <w:lang w:val="ru-RU" w:eastAsia="en-US" w:bidi="ar-SA"/>
      </w:rPr>
    </w:lvl>
    <w:lvl w:ilvl="7">
      <w:numFmt w:val="bullet"/>
      <w:lvlText w:val="•"/>
      <w:lvlJc w:val="left"/>
      <w:pPr>
        <w:ind w:left="7598" w:hanging="506"/>
      </w:pPr>
      <w:rPr>
        <w:rFonts w:hint="default"/>
        <w:lang w:val="ru-RU" w:eastAsia="en-US" w:bidi="ar-SA"/>
      </w:rPr>
    </w:lvl>
    <w:lvl w:ilvl="8">
      <w:numFmt w:val="bullet"/>
      <w:lvlText w:val="•"/>
      <w:lvlJc w:val="left"/>
      <w:pPr>
        <w:ind w:left="8609" w:hanging="506"/>
      </w:pPr>
      <w:rPr>
        <w:rFonts w:hint="default"/>
        <w:lang w:val="ru-RU" w:eastAsia="en-US" w:bidi="ar-SA"/>
      </w:rPr>
    </w:lvl>
  </w:abstractNum>
  <w:abstractNum w:abstractNumId="1">
    <w:nsid w:val="0E615F9D"/>
    <w:multiLevelType w:val="multilevel"/>
    <w:tmpl w:val="CD9A0D28"/>
    <w:lvl w:ilvl="0">
      <w:start w:val="1"/>
      <w:numFmt w:val="decimal"/>
      <w:lvlText w:val="%1."/>
      <w:lvlJc w:val="left"/>
      <w:pPr>
        <w:ind w:left="512" w:hanging="4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17" w:hanging="46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32" w:hanging="466"/>
      </w:pPr>
      <w:rPr>
        <w:rFonts w:hint="default"/>
        <w:lang w:val="ru-RU" w:eastAsia="en-US" w:bidi="ar-SA"/>
      </w:rPr>
    </w:lvl>
    <w:lvl w:ilvl="3">
      <w:numFmt w:val="bullet"/>
      <w:lvlText w:val="•"/>
      <w:lvlJc w:val="left"/>
      <w:pPr>
        <w:ind w:left="3544" w:hanging="466"/>
      </w:pPr>
      <w:rPr>
        <w:rFonts w:hint="default"/>
        <w:lang w:val="ru-RU" w:eastAsia="en-US" w:bidi="ar-SA"/>
      </w:rPr>
    </w:lvl>
    <w:lvl w:ilvl="4">
      <w:numFmt w:val="bullet"/>
      <w:lvlText w:val="•"/>
      <w:lvlJc w:val="left"/>
      <w:pPr>
        <w:ind w:left="4557" w:hanging="466"/>
      </w:pPr>
      <w:rPr>
        <w:rFonts w:hint="default"/>
        <w:lang w:val="ru-RU" w:eastAsia="en-US" w:bidi="ar-SA"/>
      </w:rPr>
    </w:lvl>
    <w:lvl w:ilvl="5">
      <w:numFmt w:val="bullet"/>
      <w:lvlText w:val="•"/>
      <w:lvlJc w:val="left"/>
      <w:pPr>
        <w:ind w:left="5569" w:hanging="466"/>
      </w:pPr>
      <w:rPr>
        <w:rFonts w:hint="default"/>
        <w:lang w:val="ru-RU" w:eastAsia="en-US" w:bidi="ar-SA"/>
      </w:rPr>
    </w:lvl>
    <w:lvl w:ilvl="6">
      <w:numFmt w:val="bullet"/>
      <w:lvlText w:val="•"/>
      <w:lvlJc w:val="left"/>
      <w:pPr>
        <w:ind w:left="6581" w:hanging="466"/>
      </w:pPr>
      <w:rPr>
        <w:rFonts w:hint="default"/>
        <w:lang w:val="ru-RU" w:eastAsia="en-US" w:bidi="ar-SA"/>
      </w:rPr>
    </w:lvl>
    <w:lvl w:ilvl="7">
      <w:numFmt w:val="bullet"/>
      <w:lvlText w:val="•"/>
      <w:lvlJc w:val="left"/>
      <w:pPr>
        <w:ind w:left="7594" w:hanging="466"/>
      </w:pPr>
      <w:rPr>
        <w:rFonts w:hint="default"/>
        <w:lang w:val="ru-RU" w:eastAsia="en-US" w:bidi="ar-SA"/>
      </w:rPr>
    </w:lvl>
    <w:lvl w:ilvl="8">
      <w:numFmt w:val="bullet"/>
      <w:lvlText w:val="•"/>
      <w:lvlJc w:val="left"/>
      <w:pPr>
        <w:ind w:left="8606" w:hanging="466"/>
      </w:pPr>
      <w:rPr>
        <w:rFonts w:hint="default"/>
        <w:lang w:val="ru-RU" w:eastAsia="en-US" w:bidi="ar-SA"/>
      </w:rPr>
    </w:lvl>
  </w:abstractNum>
  <w:abstractNum w:abstractNumId="2">
    <w:nsid w:val="0F542BDF"/>
    <w:multiLevelType w:val="multilevel"/>
    <w:tmpl w:val="305ED4CC"/>
    <w:lvl w:ilvl="0">
      <w:start w:val="4"/>
      <w:numFmt w:val="decimal"/>
      <w:lvlText w:val="%1"/>
      <w:lvlJc w:val="left"/>
      <w:pPr>
        <w:ind w:left="512" w:hanging="581"/>
        <w:jc w:val="left"/>
      </w:pPr>
      <w:rPr>
        <w:rFonts w:hint="default"/>
        <w:lang w:val="ru-RU" w:eastAsia="en-US" w:bidi="ar-SA"/>
      </w:rPr>
    </w:lvl>
    <w:lvl w:ilvl="1">
      <w:start w:val="1"/>
      <w:numFmt w:val="decimal"/>
      <w:lvlText w:val="%1.%2."/>
      <w:lvlJc w:val="left"/>
      <w:pPr>
        <w:ind w:left="512" w:hanging="5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42" w:hanging="581"/>
      </w:pPr>
      <w:rPr>
        <w:rFonts w:hint="default"/>
        <w:lang w:val="ru-RU" w:eastAsia="en-US" w:bidi="ar-SA"/>
      </w:rPr>
    </w:lvl>
    <w:lvl w:ilvl="3">
      <w:numFmt w:val="bullet"/>
      <w:lvlText w:val="•"/>
      <w:lvlJc w:val="left"/>
      <w:pPr>
        <w:ind w:left="3553" w:hanging="581"/>
      </w:pPr>
      <w:rPr>
        <w:rFonts w:hint="default"/>
        <w:lang w:val="ru-RU" w:eastAsia="en-US" w:bidi="ar-SA"/>
      </w:rPr>
    </w:lvl>
    <w:lvl w:ilvl="4">
      <w:numFmt w:val="bullet"/>
      <w:lvlText w:val="•"/>
      <w:lvlJc w:val="left"/>
      <w:pPr>
        <w:ind w:left="4564" w:hanging="581"/>
      </w:pPr>
      <w:rPr>
        <w:rFonts w:hint="default"/>
        <w:lang w:val="ru-RU" w:eastAsia="en-US" w:bidi="ar-SA"/>
      </w:rPr>
    </w:lvl>
    <w:lvl w:ilvl="5">
      <w:numFmt w:val="bullet"/>
      <w:lvlText w:val="•"/>
      <w:lvlJc w:val="left"/>
      <w:pPr>
        <w:ind w:left="5575" w:hanging="581"/>
      </w:pPr>
      <w:rPr>
        <w:rFonts w:hint="default"/>
        <w:lang w:val="ru-RU" w:eastAsia="en-US" w:bidi="ar-SA"/>
      </w:rPr>
    </w:lvl>
    <w:lvl w:ilvl="6">
      <w:numFmt w:val="bullet"/>
      <w:lvlText w:val="•"/>
      <w:lvlJc w:val="left"/>
      <w:pPr>
        <w:ind w:left="6586" w:hanging="581"/>
      </w:pPr>
      <w:rPr>
        <w:rFonts w:hint="default"/>
        <w:lang w:val="ru-RU" w:eastAsia="en-US" w:bidi="ar-SA"/>
      </w:rPr>
    </w:lvl>
    <w:lvl w:ilvl="7">
      <w:numFmt w:val="bullet"/>
      <w:lvlText w:val="•"/>
      <w:lvlJc w:val="left"/>
      <w:pPr>
        <w:ind w:left="7598" w:hanging="581"/>
      </w:pPr>
      <w:rPr>
        <w:rFonts w:hint="default"/>
        <w:lang w:val="ru-RU" w:eastAsia="en-US" w:bidi="ar-SA"/>
      </w:rPr>
    </w:lvl>
    <w:lvl w:ilvl="8">
      <w:numFmt w:val="bullet"/>
      <w:lvlText w:val="•"/>
      <w:lvlJc w:val="left"/>
      <w:pPr>
        <w:ind w:left="8609" w:hanging="581"/>
      </w:pPr>
      <w:rPr>
        <w:rFonts w:hint="default"/>
        <w:lang w:val="ru-RU" w:eastAsia="en-US" w:bidi="ar-SA"/>
      </w:rPr>
    </w:lvl>
  </w:abstractNum>
  <w:abstractNum w:abstractNumId="3">
    <w:nsid w:val="252F27FF"/>
    <w:multiLevelType w:val="multilevel"/>
    <w:tmpl w:val="2AD82F4E"/>
    <w:lvl w:ilvl="0">
      <w:start w:val="1"/>
      <w:numFmt w:val="decimal"/>
      <w:lvlText w:val="%1"/>
      <w:lvlJc w:val="left"/>
      <w:pPr>
        <w:ind w:left="512" w:hanging="596"/>
        <w:jc w:val="left"/>
      </w:pPr>
      <w:rPr>
        <w:rFonts w:hint="default"/>
        <w:lang w:val="ru-RU" w:eastAsia="en-US" w:bidi="ar-SA"/>
      </w:rPr>
    </w:lvl>
    <w:lvl w:ilvl="1">
      <w:start w:val="1"/>
      <w:numFmt w:val="decimal"/>
      <w:lvlText w:val="%1.%2."/>
      <w:lvlJc w:val="left"/>
      <w:pPr>
        <w:ind w:left="512" w:hanging="5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42" w:hanging="596"/>
      </w:pPr>
      <w:rPr>
        <w:rFonts w:hint="default"/>
        <w:lang w:val="ru-RU" w:eastAsia="en-US" w:bidi="ar-SA"/>
      </w:rPr>
    </w:lvl>
    <w:lvl w:ilvl="3">
      <w:numFmt w:val="bullet"/>
      <w:lvlText w:val="•"/>
      <w:lvlJc w:val="left"/>
      <w:pPr>
        <w:ind w:left="3553" w:hanging="596"/>
      </w:pPr>
      <w:rPr>
        <w:rFonts w:hint="default"/>
        <w:lang w:val="ru-RU" w:eastAsia="en-US" w:bidi="ar-SA"/>
      </w:rPr>
    </w:lvl>
    <w:lvl w:ilvl="4">
      <w:numFmt w:val="bullet"/>
      <w:lvlText w:val="•"/>
      <w:lvlJc w:val="left"/>
      <w:pPr>
        <w:ind w:left="4564" w:hanging="596"/>
      </w:pPr>
      <w:rPr>
        <w:rFonts w:hint="default"/>
        <w:lang w:val="ru-RU" w:eastAsia="en-US" w:bidi="ar-SA"/>
      </w:rPr>
    </w:lvl>
    <w:lvl w:ilvl="5">
      <w:numFmt w:val="bullet"/>
      <w:lvlText w:val="•"/>
      <w:lvlJc w:val="left"/>
      <w:pPr>
        <w:ind w:left="5575" w:hanging="596"/>
      </w:pPr>
      <w:rPr>
        <w:rFonts w:hint="default"/>
        <w:lang w:val="ru-RU" w:eastAsia="en-US" w:bidi="ar-SA"/>
      </w:rPr>
    </w:lvl>
    <w:lvl w:ilvl="6">
      <w:numFmt w:val="bullet"/>
      <w:lvlText w:val="•"/>
      <w:lvlJc w:val="left"/>
      <w:pPr>
        <w:ind w:left="6586" w:hanging="596"/>
      </w:pPr>
      <w:rPr>
        <w:rFonts w:hint="default"/>
        <w:lang w:val="ru-RU" w:eastAsia="en-US" w:bidi="ar-SA"/>
      </w:rPr>
    </w:lvl>
    <w:lvl w:ilvl="7">
      <w:numFmt w:val="bullet"/>
      <w:lvlText w:val="•"/>
      <w:lvlJc w:val="left"/>
      <w:pPr>
        <w:ind w:left="7598" w:hanging="596"/>
      </w:pPr>
      <w:rPr>
        <w:rFonts w:hint="default"/>
        <w:lang w:val="ru-RU" w:eastAsia="en-US" w:bidi="ar-SA"/>
      </w:rPr>
    </w:lvl>
    <w:lvl w:ilvl="8">
      <w:numFmt w:val="bullet"/>
      <w:lvlText w:val="•"/>
      <w:lvlJc w:val="left"/>
      <w:pPr>
        <w:ind w:left="8609" w:hanging="596"/>
      </w:pPr>
      <w:rPr>
        <w:rFonts w:hint="default"/>
        <w:lang w:val="ru-RU" w:eastAsia="en-US" w:bidi="ar-SA"/>
      </w:rPr>
    </w:lvl>
  </w:abstractNum>
  <w:abstractNum w:abstractNumId="4">
    <w:nsid w:val="307410CA"/>
    <w:multiLevelType w:val="hybridMultilevel"/>
    <w:tmpl w:val="9A1EF9D2"/>
    <w:lvl w:ilvl="0" w:tplc="727C8640">
      <w:start w:val="1"/>
      <w:numFmt w:val="upperRoman"/>
      <w:lvlText w:val="%1."/>
      <w:lvlJc w:val="left"/>
      <w:pPr>
        <w:ind w:left="4539" w:hanging="200"/>
        <w:jc w:val="right"/>
      </w:pPr>
      <w:rPr>
        <w:rFonts w:ascii="Arial" w:eastAsia="Arial" w:hAnsi="Arial" w:cs="Arial" w:hint="default"/>
        <w:b/>
        <w:bCs/>
        <w:i w:val="0"/>
        <w:iCs w:val="0"/>
        <w:spacing w:val="-1"/>
        <w:w w:val="100"/>
        <w:sz w:val="24"/>
        <w:szCs w:val="24"/>
        <w:lang w:val="ru-RU" w:eastAsia="en-US" w:bidi="ar-SA"/>
      </w:rPr>
    </w:lvl>
    <w:lvl w:ilvl="1" w:tplc="C3425F62">
      <w:numFmt w:val="bullet"/>
      <w:lvlText w:val="•"/>
      <w:lvlJc w:val="left"/>
      <w:pPr>
        <w:ind w:left="5149" w:hanging="200"/>
      </w:pPr>
      <w:rPr>
        <w:rFonts w:hint="default"/>
        <w:lang w:val="ru-RU" w:eastAsia="en-US" w:bidi="ar-SA"/>
      </w:rPr>
    </w:lvl>
    <w:lvl w:ilvl="2" w:tplc="9E1041F0">
      <w:numFmt w:val="bullet"/>
      <w:lvlText w:val="•"/>
      <w:lvlJc w:val="left"/>
      <w:pPr>
        <w:ind w:left="5758" w:hanging="200"/>
      </w:pPr>
      <w:rPr>
        <w:rFonts w:hint="default"/>
        <w:lang w:val="ru-RU" w:eastAsia="en-US" w:bidi="ar-SA"/>
      </w:rPr>
    </w:lvl>
    <w:lvl w:ilvl="3" w:tplc="16F89FE0">
      <w:numFmt w:val="bullet"/>
      <w:lvlText w:val="•"/>
      <w:lvlJc w:val="left"/>
      <w:pPr>
        <w:ind w:left="6367" w:hanging="200"/>
      </w:pPr>
      <w:rPr>
        <w:rFonts w:hint="default"/>
        <w:lang w:val="ru-RU" w:eastAsia="en-US" w:bidi="ar-SA"/>
      </w:rPr>
    </w:lvl>
    <w:lvl w:ilvl="4" w:tplc="06789018">
      <w:numFmt w:val="bullet"/>
      <w:lvlText w:val="•"/>
      <w:lvlJc w:val="left"/>
      <w:pPr>
        <w:ind w:left="6976" w:hanging="200"/>
      </w:pPr>
      <w:rPr>
        <w:rFonts w:hint="default"/>
        <w:lang w:val="ru-RU" w:eastAsia="en-US" w:bidi="ar-SA"/>
      </w:rPr>
    </w:lvl>
    <w:lvl w:ilvl="5" w:tplc="754EBDD6">
      <w:numFmt w:val="bullet"/>
      <w:lvlText w:val="•"/>
      <w:lvlJc w:val="left"/>
      <w:pPr>
        <w:ind w:left="7585" w:hanging="200"/>
      </w:pPr>
      <w:rPr>
        <w:rFonts w:hint="default"/>
        <w:lang w:val="ru-RU" w:eastAsia="en-US" w:bidi="ar-SA"/>
      </w:rPr>
    </w:lvl>
    <w:lvl w:ilvl="6" w:tplc="6CCEBDA4">
      <w:numFmt w:val="bullet"/>
      <w:lvlText w:val="•"/>
      <w:lvlJc w:val="left"/>
      <w:pPr>
        <w:ind w:left="8194" w:hanging="200"/>
      </w:pPr>
      <w:rPr>
        <w:rFonts w:hint="default"/>
        <w:lang w:val="ru-RU" w:eastAsia="en-US" w:bidi="ar-SA"/>
      </w:rPr>
    </w:lvl>
    <w:lvl w:ilvl="7" w:tplc="D6643CD6">
      <w:numFmt w:val="bullet"/>
      <w:lvlText w:val="•"/>
      <w:lvlJc w:val="left"/>
      <w:pPr>
        <w:ind w:left="8804" w:hanging="200"/>
      </w:pPr>
      <w:rPr>
        <w:rFonts w:hint="default"/>
        <w:lang w:val="ru-RU" w:eastAsia="en-US" w:bidi="ar-SA"/>
      </w:rPr>
    </w:lvl>
    <w:lvl w:ilvl="8" w:tplc="283CF8E0">
      <w:numFmt w:val="bullet"/>
      <w:lvlText w:val="•"/>
      <w:lvlJc w:val="left"/>
      <w:pPr>
        <w:ind w:left="9413" w:hanging="200"/>
      </w:pPr>
      <w:rPr>
        <w:rFonts w:hint="default"/>
        <w:lang w:val="ru-RU" w:eastAsia="en-US" w:bidi="ar-SA"/>
      </w:rPr>
    </w:lvl>
  </w:abstractNum>
  <w:abstractNum w:abstractNumId="5">
    <w:nsid w:val="4608540D"/>
    <w:multiLevelType w:val="multilevel"/>
    <w:tmpl w:val="46F45C32"/>
    <w:lvl w:ilvl="0">
      <w:start w:val="5"/>
      <w:numFmt w:val="decimal"/>
      <w:lvlText w:val="%1"/>
      <w:lvlJc w:val="left"/>
      <w:pPr>
        <w:ind w:left="512" w:hanging="507"/>
        <w:jc w:val="left"/>
      </w:pPr>
      <w:rPr>
        <w:rFonts w:hint="default"/>
        <w:lang w:val="ru-RU" w:eastAsia="en-US" w:bidi="ar-SA"/>
      </w:rPr>
    </w:lvl>
    <w:lvl w:ilvl="1">
      <w:start w:val="1"/>
      <w:numFmt w:val="decimal"/>
      <w:lvlText w:val="%1.%2."/>
      <w:lvlJc w:val="left"/>
      <w:pPr>
        <w:ind w:left="512" w:hanging="5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42" w:hanging="507"/>
      </w:pPr>
      <w:rPr>
        <w:rFonts w:hint="default"/>
        <w:lang w:val="ru-RU" w:eastAsia="en-US" w:bidi="ar-SA"/>
      </w:rPr>
    </w:lvl>
    <w:lvl w:ilvl="3">
      <w:numFmt w:val="bullet"/>
      <w:lvlText w:val="•"/>
      <w:lvlJc w:val="left"/>
      <w:pPr>
        <w:ind w:left="3553" w:hanging="507"/>
      </w:pPr>
      <w:rPr>
        <w:rFonts w:hint="default"/>
        <w:lang w:val="ru-RU" w:eastAsia="en-US" w:bidi="ar-SA"/>
      </w:rPr>
    </w:lvl>
    <w:lvl w:ilvl="4">
      <w:numFmt w:val="bullet"/>
      <w:lvlText w:val="•"/>
      <w:lvlJc w:val="left"/>
      <w:pPr>
        <w:ind w:left="4564" w:hanging="507"/>
      </w:pPr>
      <w:rPr>
        <w:rFonts w:hint="default"/>
        <w:lang w:val="ru-RU" w:eastAsia="en-US" w:bidi="ar-SA"/>
      </w:rPr>
    </w:lvl>
    <w:lvl w:ilvl="5">
      <w:numFmt w:val="bullet"/>
      <w:lvlText w:val="•"/>
      <w:lvlJc w:val="left"/>
      <w:pPr>
        <w:ind w:left="5575" w:hanging="507"/>
      </w:pPr>
      <w:rPr>
        <w:rFonts w:hint="default"/>
        <w:lang w:val="ru-RU" w:eastAsia="en-US" w:bidi="ar-SA"/>
      </w:rPr>
    </w:lvl>
    <w:lvl w:ilvl="6">
      <w:numFmt w:val="bullet"/>
      <w:lvlText w:val="•"/>
      <w:lvlJc w:val="left"/>
      <w:pPr>
        <w:ind w:left="6586" w:hanging="507"/>
      </w:pPr>
      <w:rPr>
        <w:rFonts w:hint="default"/>
        <w:lang w:val="ru-RU" w:eastAsia="en-US" w:bidi="ar-SA"/>
      </w:rPr>
    </w:lvl>
    <w:lvl w:ilvl="7">
      <w:numFmt w:val="bullet"/>
      <w:lvlText w:val="•"/>
      <w:lvlJc w:val="left"/>
      <w:pPr>
        <w:ind w:left="7598" w:hanging="507"/>
      </w:pPr>
      <w:rPr>
        <w:rFonts w:hint="default"/>
        <w:lang w:val="ru-RU" w:eastAsia="en-US" w:bidi="ar-SA"/>
      </w:rPr>
    </w:lvl>
    <w:lvl w:ilvl="8">
      <w:numFmt w:val="bullet"/>
      <w:lvlText w:val="•"/>
      <w:lvlJc w:val="left"/>
      <w:pPr>
        <w:ind w:left="8609" w:hanging="507"/>
      </w:pPr>
      <w:rPr>
        <w:rFonts w:hint="default"/>
        <w:lang w:val="ru-RU" w:eastAsia="en-US" w:bidi="ar-SA"/>
      </w:rPr>
    </w:lvl>
  </w:abstractNum>
  <w:abstractNum w:abstractNumId="6">
    <w:nsid w:val="68D16FF2"/>
    <w:multiLevelType w:val="multilevel"/>
    <w:tmpl w:val="4886A702"/>
    <w:lvl w:ilvl="0">
      <w:start w:val="3"/>
      <w:numFmt w:val="decimal"/>
      <w:lvlText w:val="%1"/>
      <w:lvlJc w:val="left"/>
      <w:pPr>
        <w:ind w:left="512" w:hanging="494"/>
        <w:jc w:val="left"/>
      </w:pPr>
      <w:rPr>
        <w:rFonts w:hint="default"/>
        <w:lang w:val="ru-RU" w:eastAsia="en-US" w:bidi="ar-SA"/>
      </w:rPr>
    </w:lvl>
    <w:lvl w:ilvl="1">
      <w:start w:val="1"/>
      <w:numFmt w:val="decimal"/>
      <w:lvlText w:val="%1.%2."/>
      <w:lvlJc w:val="left"/>
      <w:pPr>
        <w:ind w:left="512" w:hanging="4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42" w:hanging="494"/>
      </w:pPr>
      <w:rPr>
        <w:rFonts w:hint="default"/>
        <w:lang w:val="ru-RU" w:eastAsia="en-US" w:bidi="ar-SA"/>
      </w:rPr>
    </w:lvl>
    <w:lvl w:ilvl="3">
      <w:numFmt w:val="bullet"/>
      <w:lvlText w:val="•"/>
      <w:lvlJc w:val="left"/>
      <w:pPr>
        <w:ind w:left="3553" w:hanging="494"/>
      </w:pPr>
      <w:rPr>
        <w:rFonts w:hint="default"/>
        <w:lang w:val="ru-RU" w:eastAsia="en-US" w:bidi="ar-SA"/>
      </w:rPr>
    </w:lvl>
    <w:lvl w:ilvl="4">
      <w:numFmt w:val="bullet"/>
      <w:lvlText w:val="•"/>
      <w:lvlJc w:val="left"/>
      <w:pPr>
        <w:ind w:left="4564" w:hanging="494"/>
      </w:pPr>
      <w:rPr>
        <w:rFonts w:hint="default"/>
        <w:lang w:val="ru-RU" w:eastAsia="en-US" w:bidi="ar-SA"/>
      </w:rPr>
    </w:lvl>
    <w:lvl w:ilvl="5">
      <w:numFmt w:val="bullet"/>
      <w:lvlText w:val="•"/>
      <w:lvlJc w:val="left"/>
      <w:pPr>
        <w:ind w:left="5575" w:hanging="494"/>
      </w:pPr>
      <w:rPr>
        <w:rFonts w:hint="default"/>
        <w:lang w:val="ru-RU" w:eastAsia="en-US" w:bidi="ar-SA"/>
      </w:rPr>
    </w:lvl>
    <w:lvl w:ilvl="6">
      <w:numFmt w:val="bullet"/>
      <w:lvlText w:val="•"/>
      <w:lvlJc w:val="left"/>
      <w:pPr>
        <w:ind w:left="6586" w:hanging="494"/>
      </w:pPr>
      <w:rPr>
        <w:rFonts w:hint="default"/>
        <w:lang w:val="ru-RU" w:eastAsia="en-US" w:bidi="ar-SA"/>
      </w:rPr>
    </w:lvl>
    <w:lvl w:ilvl="7">
      <w:numFmt w:val="bullet"/>
      <w:lvlText w:val="•"/>
      <w:lvlJc w:val="left"/>
      <w:pPr>
        <w:ind w:left="7598" w:hanging="494"/>
      </w:pPr>
      <w:rPr>
        <w:rFonts w:hint="default"/>
        <w:lang w:val="ru-RU" w:eastAsia="en-US" w:bidi="ar-SA"/>
      </w:rPr>
    </w:lvl>
    <w:lvl w:ilvl="8">
      <w:numFmt w:val="bullet"/>
      <w:lvlText w:val="•"/>
      <w:lvlJc w:val="left"/>
      <w:pPr>
        <w:ind w:left="8609" w:hanging="494"/>
      </w:pPr>
      <w:rPr>
        <w:rFonts w:hint="default"/>
        <w:lang w:val="ru-RU" w:eastAsia="en-US" w:bidi="ar-SA"/>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9041E"/>
    <w:rsid w:val="0019041E"/>
    <w:rsid w:val="003503DA"/>
    <w:rsid w:val="003C5C32"/>
    <w:rsid w:val="00686AC4"/>
    <w:rsid w:val="007A24BF"/>
    <w:rsid w:val="00F24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57"/>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12" w:firstLine="540"/>
      <w:jc w:val="both"/>
    </w:pPr>
    <w:rPr>
      <w:sz w:val="24"/>
      <w:szCs w:val="24"/>
    </w:rPr>
  </w:style>
  <w:style w:type="paragraph" w:styleId="a4">
    <w:name w:val="List Paragraph"/>
    <w:basedOn w:val="a"/>
    <w:uiPriority w:val="1"/>
    <w:qFormat/>
    <w:pPr>
      <w:spacing w:before="241"/>
      <w:ind w:left="512" w:firstLine="54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503DA"/>
    <w:rPr>
      <w:rFonts w:ascii="Tahoma" w:hAnsi="Tahoma" w:cs="Tahoma"/>
      <w:sz w:val="16"/>
      <w:szCs w:val="16"/>
    </w:rPr>
  </w:style>
  <w:style w:type="character" w:customStyle="1" w:styleId="a6">
    <w:name w:val="Текст выноски Знак"/>
    <w:basedOn w:val="a0"/>
    <w:link w:val="a5"/>
    <w:uiPriority w:val="99"/>
    <w:semiHidden/>
    <w:rsid w:val="003503DA"/>
    <w:rPr>
      <w:rFonts w:ascii="Tahoma" w:eastAsia="Times New Roman" w:hAnsi="Tahoma" w:cs="Tahoma"/>
      <w:sz w:val="16"/>
      <w:szCs w:val="16"/>
      <w:lang w:val="ru-RU"/>
    </w:rPr>
  </w:style>
  <w:style w:type="paragraph" w:styleId="a7">
    <w:name w:val="header"/>
    <w:basedOn w:val="a"/>
    <w:link w:val="a8"/>
    <w:uiPriority w:val="99"/>
    <w:unhideWhenUsed/>
    <w:rsid w:val="003503DA"/>
    <w:pPr>
      <w:tabs>
        <w:tab w:val="center" w:pos="4677"/>
        <w:tab w:val="right" w:pos="9355"/>
      </w:tabs>
    </w:pPr>
  </w:style>
  <w:style w:type="character" w:customStyle="1" w:styleId="a8">
    <w:name w:val="Верхний колонтитул Знак"/>
    <w:basedOn w:val="a0"/>
    <w:link w:val="a7"/>
    <w:uiPriority w:val="99"/>
    <w:rsid w:val="003503DA"/>
    <w:rPr>
      <w:rFonts w:ascii="Times New Roman" w:eastAsia="Times New Roman" w:hAnsi="Times New Roman" w:cs="Times New Roman"/>
      <w:lang w:val="ru-RU"/>
    </w:rPr>
  </w:style>
  <w:style w:type="paragraph" w:styleId="a9">
    <w:name w:val="footer"/>
    <w:basedOn w:val="a"/>
    <w:link w:val="aa"/>
    <w:uiPriority w:val="99"/>
    <w:unhideWhenUsed/>
    <w:rsid w:val="003503DA"/>
    <w:pPr>
      <w:tabs>
        <w:tab w:val="center" w:pos="4677"/>
        <w:tab w:val="right" w:pos="9355"/>
      </w:tabs>
    </w:pPr>
  </w:style>
  <w:style w:type="character" w:customStyle="1" w:styleId="aa">
    <w:name w:val="Нижний колонтитул Знак"/>
    <w:basedOn w:val="a0"/>
    <w:link w:val="a9"/>
    <w:uiPriority w:val="99"/>
    <w:rsid w:val="003503DA"/>
    <w:rPr>
      <w:rFonts w:ascii="Times New Roman" w:eastAsia="Times New Roman" w:hAnsi="Times New Roman" w:cs="Times New Roman"/>
      <w:lang w:val="ru-RU"/>
    </w:rPr>
  </w:style>
  <w:style w:type="paragraph" w:customStyle="1" w:styleId="3372873BB58A4DED866D2BE34882C06C">
    <w:name w:val="3372873BB58A4DED866D2BE34882C06C"/>
    <w:rsid w:val="003C5C32"/>
    <w:pPr>
      <w:widowControl/>
      <w:autoSpaceDE/>
      <w:autoSpaceDN/>
      <w:spacing w:after="200" w:line="276" w:lineRule="auto"/>
    </w:pPr>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57"/>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12" w:firstLine="540"/>
      <w:jc w:val="both"/>
    </w:pPr>
    <w:rPr>
      <w:sz w:val="24"/>
      <w:szCs w:val="24"/>
    </w:rPr>
  </w:style>
  <w:style w:type="paragraph" w:styleId="a4">
    <w:name w:val="List Paragraph"/>
    <w:basedOn w:val="a"/>
    <w:uiPriority w:val="1"/>
    <w:qFormat/>
    <w:pPr>
      <w:spacing w:before="241"/>
      <w:ind w:left="512" w:firstLine="54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503DA"/>
    <w:rPr>
      <w:rFonts w:ascii="Tahoma" w:hAnsi="Tahoma" w:cs="Tahoma"/>
      <w:sz w:val="16"/>
      <w:szCs w:val="16"/>
    </w:rPr>
  </w:style>
  <w:style w:type="character" w:customStyle="1" w:styleId="a6">
    <w:name w:val="Текст выноски Знак"/>
    <w:basedOn w:val="a0"/>
    <w:link w:val="a5"/>
    <w:uiPriority w:val="99"/>
    <w:semiHidden/>
    <w:rsid w:val="003503DA"/>
    <w:rPr>
      <w:rFonts w:ascii="Tahoma" w:eastAsia="Times New Roman" w:hAnsi="Tahoma" w:cs="Tahoma"/>
      <w:sz w:val="16"/>
      <w:szCs w:val="16"/>
      <w:lang w:val="ru-RU"/>
    </w:rPr>
  </w:style>
  <w:style w:type="paragraph" w:styleId="a7">
    <w:name w:val="header"/>
    <w:basedOn w:val="a"/>
    <w:link w:val="a8"/>
    <w:uiPriority w:val="99"/>
    <w:unhideWhenUsed/>
    <w:rsid w:val="003503DA"/>
    <w:pPr>
      <w:tabs>
        <w:tab w:val="center" w:pos="4677"/>
        <w:tab w:val="right" w:pos="9355"/>
      </w:tabs>
    </w:pPr>
  </w:style>
  <w:style w:type="character" w:customStyle="1" w:styleId="a8">
    <w:name w:val="Верхний колонтитул Знак"/>
    <w:basedOn w:val="a0"/>
    <w:link w:val="a7"/>
    <w:uiPriority w:val="99"/>
    <w:rsid w:val="003503DA"/>
    <w:rPr>
      <w:rFonts w:ascii="Times New Roman" w:eastAsia="Times New Roman" w:hAnsi="Times New Roman" w:cs="Times New Roman"/>
      <w:lang w:val="ru-RU"/>
    </w:rPr>
  </w:style>
  <w:style w:type="paragraph" w:styleId="a9">
    <w:name w:val="footer"/>
    <w:basedOn w:val="a"/>
    <w:link w:val="aa"/>
    <w:uiPriority w:val="99"/>
    <w:unhideWhenUsed/>
    <w:rsid w:val="003503DA"/>
    <w:pPr>
      <w:tabs>
        <w:tab w:val="center" w:pos="4677"/>
        <w:tab w:val="right" w:pos="9355"/>
      </w:tabs>
    </w:pPr>
  </w:style>
  <w:style w:type="character" w:customStyle="1" w:styleId="aa">
    <w:name w:val="Нижний колонтитул Знак"/>
    <w:basedOn w:val="a0"/>
    <w:link w:val="a9"/>
    <w:uiPriority w:val="99"/>
    <w:rsid w:val="003503DA"/>
    <w:rPr>
      <w:rFonts w:ascii="Times New Roman" w:eastAsia="Times New Roman" w:hAnsi="Times New Roman" w:cs="Times New Roman"/>
      <w:lang w:val="ru-RU"/>
    </w:rPr>
  </w:style>
  <w:style w:type="paragraph" w:customStyle="1" w:styleId="3372873BB58A4DED866D2BE34882C06C">
    <w:name w:val="3372873BB58A4DED866D2BE34882C06C"/>
    <w:rsid w:val="003C5C32"/>
    <w:pPr>
      <w:widowControl/>
      <w:autoSpaceDE/>
      <w:autoSpaceDN/>
      <w:spacing w:after="200" w:line="276" w:lineRule="auto"/>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amp%3Bbase=LAW&amp;amp%3Bn=384052&amp;amp%3Bdate=15.06.2023&amp;amp%3Bdst=100006&amp;amp%3Bfield=134" TargetMode="External"/><Relationship Id="rId13" Type="http://schemas.openxmlformats.org/officeDocument/2006/relationships/hyperlink" Target="https://login.consultant.ru/link/?req=doc&amp;amp%3Bbase=LAW&amp;amp%3Bn=405229&amp;amp%3Bdate=15.06.2023&amp;amp%3Bdst=100087&amp;amp%3Bfield=134" TargetMode="External"/><Relationship Id="rId18" Type="http://schemas.openxmlformats.org/officeDocument/2006/relationships/hyperlink" Target="https://login.consultant.ru/link/?req=doc&amp;amp%3Bbase=LAW&amp;amp%3Bn=384052&amp;amp%3Bdate=15.06.2023&amp;amp%3Bdst=100006&amp;amp%3Bfield=134" TargetMode="External"/><Relationship Id="rId26" Type="http://schemas.openxmlformats.org/officeDocument/2006/relationships/hyperlink" Target="https://login.consultant.ru/link/?req=doc&amp;amp%3Bbase=LAW&amp;amp%3Bn=447825&amp;amp%3Bdate=15.06.2023&amp;amp%3Bdst=100011&amp;amp%3Bfield=134" TargetMode="External"/><Relationship Id="rId39" Type="http://schemas.openxmlformats.org/officeDocument/2006/relationships/hyperlink" Target="https://login.consultant.ru/link/?req=doc&amp;amp%3Bbase=LAW&amp;amp%3Bn=447825&amp;amp%3Bdate=15.06.2023&amp;amp%3Bdst=100025&amp;amp%3Bfield=134" TargetMode="External"/><Relationship Id="rId3" Type="http://schemas.microsoft.com/office/2007/relationships/stylesWithEffects" Target="stylesWithEffects.xml"/><Relationship Id="rId21" Type="http://schemas.openxmlformats.org/officeDocument/2006/relationships/hyperlink" Target="https://login.consultant.ru/link/?req=doc&amp;amp%3Bbase=LAW&amp;amp%3Bn=440020&amp;amp%3Bdate=15.06.2023&amp;amp%3Bdst=100033&amp;amp%3Bfield=134" TargetMode="External"/><Relationship Id="rId34" Type="http://schemas.openxmlformats.org/officeDocument/2006/relationships/hyperlink" Target="https://login.consultant.ru/link/?req=doc&amp;amp%3Bbase=LAW&amp;amp%3Bn=435815&amp;amp%3Bdate=15.06.2023&amp;amp%3Bdst=100376&amp;amp%3Bfield=134" TargetMode="External"/><Relationship Id="rId42" Type="http://schemas.openxmlformats.org/officeDocument/2006/relationships/hyperlink" Target="https://login.consultant.ru/link/?req=doc&amp;amp%3Bbase=LAW&amp;amp%3Bn=440020&amp;amp%3Bdate=15.06.2023"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amp%3Bbase=LAW&amp;amp%3Bn=405229&amp;amp%3Bdate=15.06.2023&amp;amp%3Bdst=100087&amp;amp%3Bfield=134" TargetMode="External"/><Relationship Id="rId17" Type="http://schemas.openxmlformats.org/officeDocument/2006/relationships/hyperlink" Target="https://login.consultant.ru/link/?req=doc&amp;amp%3Bbase=LAW&amp;amp%3Bn=447825&amp;amp%3Bdate=15.06.2023&amp;amp%3Bdst=100006&amp;amp%3Bfield=134" TargetMode="External"/><Relationship Id="rId25" Type="http://schemas.openxmlformats.org/officeDocument/2006/relationships/hyperlink" Target="https://login.consultant.ru/link/?req=doc&amp;amp%3Bbase=LAW&amp;amp%3Bn=447825&amp;amp%3Bdate=15.06.2023&amp;amp%3Bdst=100010&amp;amp%3Bfield=134" TargetMode="External"/><Relationship Id="rId33" Type="http://schemas.openxmlformats.org/officeDocument/2006/relationships/hyperlink" Target="https://login.consultant.ru/link/?req=doc&amp;amp%3Bbase=LAW&amp;amp%3Bn=435815&amp;amp%3Bdate=15.06.2023&amp;amp%3Bdst=100372&amp;amp%3Bfield=134" TargetMode="External"/><Relationship Id="rId38" Type="http://schemas.openxmlformats.org/officeDocument/2006/relationships/hyperlink" Target="https://login.consultant.ru/link/?req=doc&amp;amp%3Bbase=LAW&amp;amp%3Bn=447825&amp;amp%3Bdate=15.06.2023&amp;amp%3Bdst=100024&amp;amp%3Bfield=134"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amp%3Bbase=LAW&amp;amp%3Bn=384052&amp;amp%3Bdate=15.06.2023&amp;amp%3Bdst=100006&amp;amp%3Bfield=134" TargetMode="External"/><Relationship Id="rId20" Type="http://schemas.openxmlformats.org/officeDocument/2006/relationships/hyperlink" Target="https://login.consultant.ru/link/?req=doc&amp;amp%3Bbase=LAW&amp;amp%3Bn=384052&amp;amp%3Bdate=15.06.2023&amp;amp%3Bdst=100011&amp;amp%3Bfield=134" TargetMode="External"/><Relationship Id="rId29" Type="http://schemas.openxmlformats.org/officeDocument/2006/relationships/hyperlink" Target="https://login.consultant.ru/link/?req=doc&amp;amp%3Bbase=LAW&amp;amp%3Bn=447825&amp;amp%3Bdate=15.06.2023&amp;amp%3Bdst=100015&amp;amp%3Bfield=134" TargetMode="External"/><Relationship Id="rId41" Type="http://schemas.openxmlformats.org/officeDocument/2006/relationships/hyperlink" Target="https://login.consultant.ru/link/?req=doc&amp;amp%3Bbase=LAW&amp;amp%3Bn=435815&amp;amp%3Bdate=15.06.20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amp%3Bbase=LAW&amp;amp%3Bn=447825&amp;amp%3Bdate=15.06.2023&amp;amp%3Bdst=100006&amp;amp%3Bfield=134" TargetMode="External"/><Relationship Id="rId24" Type="http://schemas.openxmlformats.org/officeDocument/2006/relationships/hyperlink" Target="https://login.consultant.ru/link/?req=doc&amp;amp%3Bbase=LAW&amp;amp%3Bn=447825&amp;amp%3Bdate=15.06.2023&amp;amp%3Bdst=100010&amp;amp%3Bfield=134" TargetMode="External"/><Relationship Id="rId32" Type="http://schemas.openxmlformats.org/officeDocument/2006/relationships/hyperlink" Target="https://login.consultant.ru/link/?req=doc&amp;amp%3Bbase=LAW&amp;amp%3Bn=435815&amp;amp%3Bdate=15.06.2023&amp;amp%3Bdst=100133&amp;amp%3Bfield=134" TargetMode="External"/><Relationship Id="rId37" Type="http://schemas.openxmlformats.org/officeDocument/2006/relationships/hyperlink" Target="https://login.consultant.ru/link/?req=doc&amp;amp%3Bbase=LAW&amp;amp%3Bn=447825&amp;amp%3Bdate=15.06.2023&amp;amp%3Bdst=100022&amp;amp%3Bfield=134" TargetMode="External"/><Relationship Id="rId40" Type="http://schemas.openxmlformats.org/officeDocument/2006/relationships/hyperlink" Target="https://login.consultant.ru/link/?req=doc&amp;amp%3Bbase=LAW&amp;amp%3Bn=435815&amp;amp%3Bdate=15.06.2023" TargetMode="External"/><Relationship Id="rId45" Type="http://schemas.openxmlformats.org/officeDocument/2006/relationships/hyperlink" Target="https://login.consultant.ru/link/?req=doc&amp;amp%3Bbase=LAW&amp;amp%3Bn=440020&amp;amp%3Bdate=15.06.2023&amp;amp%3Bdst=100256&amp;amp%3Bfield=134"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login.consultant.ru/link/?req=doc&amp;amp%3Bbase=LAW&amp;amp%3Bn=447825&amp;amp%3Bdate=15.06.2023&amp;amp%3Bdst=100010&amp;amp%3Bfield=134" TargetMode="External"/><Relationship Id="rId28" Type="http://schemas.openxmlformats.org/officeDocument/2006/relationships/hyperlink" Target="https://login.consultant.ru/link/?req=doc&amp;amp%3Bbase=LAW&amp;amp%3Bn=447825&amp;amp%3Bdate=15.06.2023&amp;amp%3Bdst=100013&amp;amp%3Bfield=134" TargetMode="External"/><Relationship Id="rId36" Type="http://schemas.openxmlformats.org/officeDocument/2006/relationships/hyperlink" Target="https://login.consultant.ru/link/?req=doc&amp;amp%3Bbase=LAW&amp;amp%3Bn=435815&amp;amp%3Bdate=15.06.2023" TargetMode="External"/><Relationship Id="rId10" Type="http://schemas.openxmlformats.org/officeDocument/2006/relationships/hyperlink" Target="https://login.consultant.ru/link/?req=doc&amp;amp%3Bbase=LAW&amp;amp%3Bn=384052&amp;amp%3Bdate=15.06.2023&amp;amp%3Bdst=100006&amp;amp%3Bfield=134" TargetMode="External"/><Relationship Id="rId19" Type="http://schemas.openxmlformats.org/officeDocument/2006/relationships/hyperlink" Target="https://login.consultant.ru/link/?req=doc&amp;amp%3Bbase=LAW&amp;amp%3Bn=447825&amp;amp%3Bdate=15.06.2023&amp;amp%3Bdst=100006&amp;amp%3Bfield=134" TargetMode="External"/><Relationship Id="rId31" Type="http://schemas.openxmlformats.org/officeDocument/2006/relationships/hyperlink" Target="https://login.consultant.ru/link/?req=doc&amp;amp%3Bbase=LAW&amp;amp%3Bn=384052&amp;amp%3Bdate=15.06.2023&amp;amp%3Bdst=100013&amp;amp%3Bfield=134" TargetMode="External"/><Relationship Id="rId44" Type="http://schemas.openxmlformats.org/officeDocument/2006/relationships/hyperlink" Target="https://login.consultant.ru/link/?req=doc&amp;amp%3Bbase=LAW&amp;amp%3Bn=447825&amp;amp%3Bdate=15.06.2023&amp;amp%3Bdst=100049&amp;amp%3Bfield=134" TargetMode="External"/><Relationship Id="rId4" Type="http://schemas.openxmlformats.org/officeDocument/2006/relationships/settings" Target="settings.xml"/><Relationship Id="rId9" Type="http://schemas.openxmlformats.org/officeDocument/2006/relationships/hyperlink" Target="https://login.consultant.ru/link/?req=doc&amp;amp%3Bbase=LAW&amp;amp%3Bn=447825&amp;amp%3Bdate=15.06.2023&amp;amp%3Bdst=100006&amp;amp%3Bfield=134" TargetMode="External"/><Relationship Id="rId14" Type="http://schemas.openxmlformats.org/officeDocument/2006/relationships/hyperlink" Target="https://login.consultant.ru/link/?req=doc&amp;amp%3Bbase=LAW&amp;amp%3Bn=441711&amp;amp%3Bdate=15.06.2023&amp;amp%3Bdst=115183&amp;amp%3Bfield=134" TargetMode="External"/><Relationship Id="rId22" Type="http://schemas.openxmlformats.org/officeDocument/2006/relationships/hyperlink" Target="https://login.consultant.ru/link/?req=doc&amp;amp%3Bbase=LAW&amp;amp%3Bn=441711&amp;amp%3Bdate=15.06.2023&amp;amp%3Bdst=1475&amp;amp%3Bfield=134" TargetMode="External"/><Relationship Id="rId27" Type="http://schemas.openxmlformats.org/officeDocument/2006/relationships/hyperlink" Target="https://login.consultant.ru/link/?req=doc&amp;amp%3Bbase=LAW&amp;amp%3Bn=435815&amp;amp%3Bdate=15.06.2023" TargetMode="External"/><Relationship Id="rId30" Type="http://schemas.openxmlformats.org/officeDocument/2006/relationships/hyperlink" Target="https://login.consultant.ru/link/?req=doc&amp;amp%3Bbase=LAW&amp;amp%3Bn=447825&amp;amp%3Bdate=15.06.2023&amp;amp%3Bdst=100017&amp;amp%3Bfield=134" TargetMode="External"/><Relationship Id="rId35" Type="http://schemas.openxmlformats.org/officeDocument/2006/relationships/hyperlink" Target="https://login.consultant.ru/link/?req=doc&amp;amp%3Bbase=LAW&amp;amp%3Bn=447825&amp;amp%3Bdate=15.06.2023&amp;amp%3Bdst=100018&amp;amp%3Bfield=134" TargetMode="External"/><Relationship Id="rId43" Type="http://schemas.openxmlformats.org/officeDocument/2006/relationships/hyperlink" Target="https://login.consultant.ru/link/?req=doc&amp;amp%3Bbase=LAW&amp;amp%3Bn=447825&amp;amp%3Bdate=15.06.2023&amp;amp%3Bdst=100049&amp;amp%3B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6967</Words>
  <Characters>39712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03.09.2019 N 467(ред. от 21.04.2023)"Об утверждении Целевой модели развития региональных систем дополнительного образования детей"(Зарегистрировано в Минюсте России 06.12.2019 N 56722)</vt:lpstr>
    </vt:vector>
  </TitlesOfParts>
  <Company>SPecialiST RePack</Company>
  <LinksUpToDate>false</LinksUpToDate>
  <CharactersWithSpaces>46586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03.09.2019 N 467(ред. от 21.04.2023)"Об утверждении Целевой модели развития региональных систем дополнительного образования детей"(Зарегистрировано в Минюсте России 06.12.2019 N 56722)</dc:title>
  <dc:creator>User</dc:creator>
  <cp:lastModifiedBy>User</cp:lastModifiedBy>
  <cp:revision>4</cp:revision>
  <dcterms:created xsi:type="dcterms:W3CDTF">2025-03-10T13:38:00Z</dcterms:created>
  <dcterms:modified xsi:type="dcterms:W3CDTF">2025-03-11T07:41:00Z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Creator">
    <vt:lpwstr>Версия 4022.00.55© 1992 - 2023 КонсультантПлюс Сборка 633590</vt:lpwstr>
  </property>
  <property fmtid="{D5CDD505-2E9C-101B-9397-08002B2CF9AE}" pid="4" name="Producer">
    <vt:lpwstr>КонсультантПлюс</vt:lpwstr>
  </property>
  <property fmtid="{D5CDD505-2E9C-101B-9397-08002B2CF9AE}" pid="5" name="LastSaved">
    <vt:filetime>2023-06-15T00:00:00Z</vt:filetime>
  </property>
</Properties>
</file>