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F6" w:rsidRPr="00911C79" w:rsidRDefault="008E41F6" w:rsidP="007422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C79" w:rsidRDefault="00911C79" w:rsidP="007422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22B3" w:rsidRPr="00911C79" w:rsidRDefault="007422B3" w:rsidP="007422B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C79">
        <w:rPr>
          <w:rFonts w:ascii="Times New Roman" w:hAnsi="Times New Roman" w:cs="Times New Roman"/>
          <w:sz w:val="28"/>
          <w:szCs w:val="28"/>
        </w:rPr>
        <w:t>ПОЛОЖЕНИЕ</w:t>
      </w:r>
    </w:p>
    <w:p w:rsidR="00421C25" w:rsidRPr="00911C79" w:rsidRDefault="00421C25" w:rsidP="007422B3">
      <w:pPr>
        <w:jc w:val="center"/>
        <w:rPr>
          <w:rFonts w:ascii="Times New Roman" w:hAnsi="Times New Roman" w:cs="Times New Roman"/>
          <w:sz w:val="28"/>
          <w:szCs w:val="28"/>
        </w:rPr>
      </w:pPr>
      <w:r w:rsidRPr="00911C79">
        <w:rPr>
          <w:rFonts w:ascii="Times New Roman" w:hAnsi="Times New Roman" w:cs="Times New Roman"/>
          <w:sz w:val="28"/>
          <w:szCs w:val="28"/>
        </w:rPr>
        <w:t>о проведении акции</w:t>
      </w:r>
      <w:r w:rsidR="00C85C2E" w:rsidRPr="00911C79">
        <w:rPr>
          <w:rFonts w:ascii="Times New Roman" w:hAnsi="Times New Roman" w:cs="Times New Roman"/>
          <w:sz w:val="28"/>
          <w:szCs w:val="28"/>
        </w:rPr>
        <w:t xml:space="preserve"> «Отражение времени»</w:t>
      </w:r>
      <w:r w:rsidRPr="00911C79">
        <w:rPr>
          <w:rFonts w:ascii="Times New Roman" w:hAnsi="Times New Roman" w:cs="Times New Roman"/>
          <w:sz w:val="28"/>
          <w:szCs w:val="28"/>
        </w:rPr>
        <w:t>, посвященной героизму бойц</w:t>
      </w:r>
      <w:r w:rsidR="007422B3" w:rsidRPr="00911C79">
        <w:rPr>
          <w:rFonts w:ascii="Times New Roman" w:hAnsi="Times New Roman" w:cs="Times New Roman"/>
          <w:sz w:val="28"/>
          <w:szCs w:val="28"/>
        </w:rPr>
        <w:t>ов специальной военной операции</w:t>
      </w:r>
      <w:r w:rsidRPr="00911C79">
        <w:rPr>
          <w:rFonts w:ascii="Times New Roman" w:hAnsi="Times New Roman" w:cs="Times New Roman"/>
          <w:sz w:val="28"/>
          <w:szCs w:val="28"/>
        </w:rPr>
        <w:t xml:space="preserve"> для обучающихся школ, активистов школьных музеев</w:t>
      </w:r>
      <w:r w:rsidR="00C85C2E" w:rsidRPr="00911C79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Одинцовского городского округа</w:t>
      </w:r>
      <w:r w:rsidRPr="00911C79">
        <w:rPr>
          <w:rFonts w:ascii="Times New Roman" w:hAnsi="Times New Roman" w:cs="Times New Roman"/>
          <w:sz w:val="28"/>
          <w:szCs w:val="28"/>
        </w:rPr>
        <w:t>.</w:t>
      </w:r>
    </w:p>
    <w:p w:rsidR="00421C25" w:rsidRPr="00911C79" w:rsidRDefault="00421C25" w:rsidP="00C85C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C25" w:rsidRPr="00911C79" w:rsidRDefault="00421C25" w:rsidP="00C85C2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1C7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422B3" w:rsidRPr="00911C79" w:rsidRDefault="007422B3" w:rsidP="00C85C2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22B3" w:rsidRPr="00911C79" w:rsidRDefault="00421C25" w:rsidP="00C85C2E">
      <w:pPr>
        <w:jc w:val="both"/>
        <w:rPr>
          <w:rFonts w:ascii="Times New Roman" w:hAnsi="Times New Roman" w:cs="Times New Roman"/>
          <w:sz w:val="28"/>
          <w:szCs w:val="28"/>
        </w:rPr>
      </w:pPr>
      <w:r w:rsidRPr="00911C79">
        <w:rPr>
          <w:rFonts w:ascii="Times New Roman" w:hAnsi="Times New Roman" w:cs="Times New Roman"/>
          <w:sz w:val="28"/>
          <w:szCs w:val="28"/>
        </w:rPr>
        <w:t xml:space="preserve">1.1. </w:t>
      </w:r>
      <w:r w:rsidR="007422B3" w:rsidRPr="00911C79">
        <w:rPr>
          <w:rFonts w:ascii="Times New Roman" w:hAnsi="Times New Roman" w:cs="Times New Roman"/>
          <w:sz w:val="28"/>
          <w:szCs w:val="28"/>
        </w:rPr>
        <w:t>Организатором проведения Акции «Отражение времени» является Управление образования Одинцовского городского округа.</w:t>
      </w:r>
      <w:r w:rsidR="00C85C2E" w:rsidRPr="00911C79">
        <w:rPr>
          <w:rFonts w:ascii="Times New Roman" w:hAnsi="Times New Roman" w:cs="Times New Roman"/>
          <w:sz w:val="28"/>
          <w:szCs w:val="28"/>
        </w:rPr>
        <w:t xml:space="preserve"> (Далее Акция)</w:t>
      </w:r>
    </w:p>
    <w:p w:rsidR="00421C25" w:rsidRPr="00911C79" w:rsidRDefault="00194A7F" w:rsidP="00C85C2E">
      <w:pPr>
        <w:jc w:val="both"/>
        <w:rPr>
          <w:rFonts w:ascii="Times New Roman" w:hAnsi="Times New Roman" w:cs="Times New Roman"/>
          <w:sz w:val="28"/>
          <w:szCs w:val="28"/>
        </w:rPr>
      </w:pPr>
      <w:r w:rsidRPr="00911C79">
        <w:rPr>
          <w:rFonts w:ascii="Times New Roman" w:hAnsi="Times New Roman" w:cs="Times New Roman"/>
          <w:sz w:val="28"/>
          <w:szCs w:val="28"/>
        </w:rPr>
        <w:t xml:space="preserve">1.2. </w:t>
      </w:r>
      <w:r w:rsidR="00421C25" w:rsidRPr="00911C79">
        <w:rPr>
          <w:rFonts w:ascii="Times New Roman" w:hAnsi="Times New Roman" w:cs="Times New Roman"/>
          <w:sz w:val="28"/>
          <w:szCs w:val="28"/>
        </w:rPr>
        <w:t>Настоящее положение определяет цели, зада</w:t>
      </w:r>
      <w:r w:rsidR="00C85C2E" w:rsidRPr="00911C79">
        <w:rPr>
          <w:rFonts w:ascii="Times New Roman" w:hAnsi="Times New Roman" w:cs="Times New Roman"/>
          <w:sz w:val="28"/>
          <w:szCs w:val="28"/>
        </w:rPr>
        <w:t>чи, формы и порядок проведения А</w:t>
      </w:r>
      <w:r w:rsidR="00421C25" w:rsidRPr="00911C79">
        <w:rPr>
          <w:rFonts w:ascii="Times New Roman" w:hAnsi="Times New Roman" w:cs="Times New Roman"/>
          <w:sz w:val="28"/>
          <w:szCs w:val="28"/>
        </w:rPr>
        <w:t>кции, посвященной героизму бойцов специальной военной операции.</w:t>
      </w:r>
    </w:p>
    <w:p w:rsidR="00421C25" w:rsidRPr="00911C79" w:rsidRDefault="007422B3" w:rsidP="00C85C2E">
      <w:pPr>
        <w:jc w:val="both"/>
        <w:rPr>
          <w:rFonts w:ascii="Times New Roman" w:hAnsi="Times New Roman" w:cs="Times New Roman"/>
          <w:sz w:val="28"/>
          <w:szCs w:val="28"/>
        </w:rPr>
      </w:pPr>
      <w:r w:rsidRPr="00911C79">
        <w:rPr>
          <w:rFonts w:ascii="Times New Roman" w:hAnsi="Times New Roman" w:cs="Times New Roman"/>
          <w:sz w:val="28"/>
          <w:szCs w:val="28"/>
        </w:rPr>
        <w:t>1.3</w:t>
      </w:r>
      <w:r w:rsidR="00421C25" w:rsidRPr="00911C79">
        <w:rPr>
          <w:rFonts w:ascii="Times New Roman" w:hAnsi="Times New Roman" w:cs="Times New Roman"/>
          <w:sz w:val="28"/>
          <w:szCs w:val="28"/>
        </w:rPr>
        <w:t>. Акция проводится в рамках просветительской деятельности с целью ознакомления обучающихся школ, активистов школьных музеев с военной историей и показом примеров героизма и отваги бойцов специальной военной операции.</w:t>
      </w:r>
    </w:p>
    <w:p w:rsidR="00421C25" w:rsidRPr="00911C79" w:rsidRDefault="007422B3" w:rsidP="00911C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C79">
        <w:rPr>
          <w:rFonts w:ascii="Times New Roman" w:hAnsi="Times New Roman" w:cs="Times New Roman"/>
          <w:sz w:val="28"/>
          <w:szCs w:val="28"/>
        </w:rPr>
        <w:t xml:space="preserve">1.4. Акция является открытой, в ней </w:t>
      </w:r>
      <w:r w:rsidR="00421C25" w:rsidRPr="00911C79">
        <w:rPr>
          <w:rFonts w:ascii="Times New Roman" w:hAnsi="Times New Roman" w:cs="Times New Roman"/>
          <w:sz w:val="28"/>
          <w:szCs w:val="28"/>
        </w:rPr>
        <w:t>может принять участие любой обучающийся школы или активист школьного музея, выразивший желание принять участие в данном мероприятии.</w:t>
      </w:r>
    </w:p>
    <w:p w:rsidR="00421C25" w:rsidRPr="00911C79" w:rsidRDefault="00421C25" w:rsidP="00911C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1C25" w:rsidRPr="00911C79" w:rsidRDefault="00421C25" w:rsidP="00C85C2E">
      <w:pPr>
        <w:jc w:val="both"/>
        <w:rPr>
          <w:rFonts w:ascii="Times New Roman" w:hAnsi="Times New Roman" w:cs="Times New Roman"/>
          <w:sz w:val="28"/>
          <w:szCs w:val="28"/>
        </w:rPr>
      </w:pPr>
      <w:r w:rsidRPr="00911C79">
        <w:rPr>
          <w:rFonts w:ascii="Times New Roman" w:hAnsi="Times New Roman" w:cs="Times New Roman"/>
          <w:sz w:val="28"/>
          <w:szCs w:val="28"/>
        </w:rPr>
        <w:t>2. Цели и задачи акции</w:t>
      </w:r>
    </w:p>
    <w:p w:rsidR="00421C25" w:rsidRPr="00911C79" w:rsidRDefault="00C85C2E" w:rsidP="00C85C2E">
      <w:pPr>
        <w:jc w:val="both"/>
        <w:rPr>
          <w:rFonts w:ascii="Times New Roman" w:hAnsi="Times New Roman" w:cs="Times New Roman"/>
          <w:sz w:val="28"/>
          <w:szCs w:val="28"/>
        </w:rPr>
      </w:pPr>
      <w:r w:rsidRPr="00911C79">
        <w:rPr>
          <w:rFonts w:ascii="Times New Roman" w:hAnsi="Times New Roman" w:cs="Times New Roman"/>
          <w:sz w:val="28"/>
          <w:szCs w:val="28"/>
        </w:rPr>
        <w:t>2.1. Основной целью А</w:t>
      </w:r>
      <w:r w:rsidR="00421C25" w:rsidRPr="00911C79">
        <w:rPr>
          <w:rFonts w:ascii="Times New Roman" w:hAnsi="Times New Roman" w:cs="Times New Roman"/>
          <w:sz w:val="28"/>
          <w:szCs w:val="28"/>
        </w:rPr>
        <w:t>кции является формирование у обучающихся и активистов</w:t>
      </w:r>
      <w:r w:rsidR="007422B3" w:rsidRPr="00911C79">
        <w:rPr>
          <w:rFonts w:ascii="Times New Roman" w:hAnsi="Times New Roman" w:cs="Times New Roman"/>
          <w:sz w:val="28"/>
          <w:szCs w:val="28"/>
        </w:rPr>
        <w:t xml:space="preserve"> школьных музеев</w:t>
      </w:r>
      <w:r w:rsidR="00421C25" w:rsidRPr="00911C79">
        <w:rPr>
          <w:rFonts w:ascii="Times New Roman" w:hAnsi="Times New Roman" w:cs="Times New Roman"/>
          <w:sz w:val="28"/>
          <w:szCs w:val="28"/>
        </w:rPr>
        <w:t xml:space="preserve"> </w:t>
      </w:r>
      <w:r w:rsidRPr="00911C79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Одинцовского городского округа </w:t>
      </w:r>
      <w:r w:rsidR="00421C25" w:rsidRPr="00911C79">
        <w:rPr>
          <w:rFonts w:ascii="Times New Roman" w:hAnsi="Times New Roman" w:cs="Times New Roman"/>
          <w:sz w:val="28"/>
          <w:szCs w:val="28"/>
        </w:rPr>
        <w:t>представления о значимости и героизме бойцов специальной военной операции.</w:t>
      </w:r>
    </w:p>
    <w:p w:rsidR="00421C25" w:rsidRPr="00911C79" w:rsidRDefault="00C85C2E" w:rsidP="00C85C2E">
      <w:pPr>
        <w:jc w:val="both"/>
        <w:rPr>
          <w:rFonts w:ascii="Times New Roman" w:hAnsi="Times New Roman" w:cs="Times New Roman"/>
          <w:sz w:val="28"/>
          <w:szCs w:val="28"/>
        </w:rPr>
      </w:pPr>
      <w:r w:rsidRPr="00911C79">
        <w:rPr>
          <w:rFonts w:ascii="Times New Roman" w:hAnsi="Times New Roman" w:cs="Times New Roman"/>
          <w:sz w:val="28"/>
          <w:szCs w:val="28"/>
        </w:rPr>
        <w:t>2.2. Задачами А</w:t>
      </w:r>
      <w:r w:rsidR="00421C25" w:rsidRPr="00911C79">
        <w:rPr>
          <w:rFonts w:ascii="Times New Roman" w:hAnsi="Times New Roman" w:cs="Times New Roman"/>
          <w:sz w:val="28"/>
          <w:szCs w:val="28"/>
        </w:rPr>
        <w:t>кции являются:</w:t>
      </w:r>
    </w:p>
    <w:p w:rsidR="00421C25" w:rsidRPr="00911C79" w:rsidRDefault="00421C25" w:rsidP="00C85C2E">
      <w:pPr>
        <w:jc w:val="both"/>
        <w:rPr>
          <w:rFonts w:ascii="Times New Roman" w:hAnsi="Times New Roman" w:cs="Times New Roman"/>
          <w:sz w:val="28"/>
          <w:szCs w:val="28"/>
        </w:rPr>
      </w:pPr>
      <w:r w:rsidRPr="00911C79">
        <w:rPr>
          <w:rFonts w:ascii="Times New Roman" w:hAnsi="Times New Roman" w:cs="Times New Roman"/>
          <w:sz w:val="28"/>
          <w:szCs w:val="28"/>
        </w:rPr>
        <w:t>2.2.1. Организация выставок, посвященных истории специально</w:t>
      </w:r>
      <w:r w:rsidR="00C85C2E" w:rsidRPr="00911C79">
        <w:rPr>
          <w:rFonts w:ascii="Times New Roman" w:hAnsi="Times New Roman" w:cs="Times New Roman"/>
          <w:sz w:val="28"/>
          <w:szCs w:val="28"/>
        </w:rPr>
        <w:t>й военной операции и подвигам её</w:t>
      </w:r>
      <w:r w:rsidRPr="00911C79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:rsidR="00421C25" w:rsidRDefault="00421C25" w:rsidP="00C85C2E">
      <w:pPr>
        <w:jc w:val="both"/>
        <w:rPr>
          <w:rFonts w:ascii="Times New Roman" w:hAnsi="Times New Roman" w:cs="Times New Roman"/>
          <w:sz w:val="28"/>
          <w:szCs w:val="28"/>
        </w:rPr>
      </w:pPr>
      <w:r w:rsidRPr="00911C79">
        <w:rPr>
          <w:rFonts w:ascii="Times New Roman" w:hAnsi="Times New Roman" w:cs="Times New Roman"/>
          <w:sz w:val="28"/>
          <w:szCs w:val="28"/>
        </w:rPr>
        <w:t>2.2.2. Проведе</w:t>
      </w:r>
      <w:r w:rsidR="008E41F6" w:rsidRPr="00911C79">
        <w:rPr>
          <w:rFonts w:ascii="Times New Roman" w:hAnsi="Times New Roman" w:cs="Times New Roman"/>
          <w:sz w:val="28"/>
          <w:szCs w:val="28"/>
        </w:rPr>
        <w:t xml:space="preserve">ние тематических лекций и бесед, </w:t>
      </w:r>
      <w:r w:rsidRPr="00911C79">
        <w:rPr>
          <w:rFonts w:ascii="Times New Roman" w:hAnsi="Times New Roman" w:cs="Times New Roman"/>
          <w:sz w:val="28"/>
          <w:szCs w:val="28"/>
        </w:rPr>
        <w:t>направленных на расширение знаний обучающихся о событиях, связанных с проведени</w:t>
      </w:r>
      <w:r w:rsidR="008E41F6" w:rsidRPr="00911C79">
        <w:rPr>
          <w:rFonts w:ascii="Times New Roman" w:hAnsi="Times New Roman" w:cs="Times New Roman"/>
          <w:sz w:val="28"/>
          <w:szCs w:val="28"/>
        </w:rPr>
        <w:t>ем специальной военной операции</w:t>
      </w:r>
      <w:r w:rsidRPr="00911C79">
        <w:rPr>
          <w:rFonts w:ascii="Times New Roman" w:hAnsi="Times New Roman" w:cs="Times New Roman"/>
          <w:sz w:val="28"/>
          <w:szCs w:val="28"/>
        </w:rPr>
        <w:t xml:space="preserve"> и об их участниках.</w:t>
      </w:r>
    </w:p>
    <w:p w:rsidR="00911C79" w:rsidRPr="00911C79" w:rsidRDefault="00911C79" w:rsidP="00C85C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C79" w:rsidRDefault="00911C79" w:rsidP="00C85C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C25" w:rsidRPr="00911C79" w:rsidRDefault="007422B3" w:rsidP="00C85C2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11C79">
        <w:rPr>
          <w:rFonts w:ascii="Times New Roman" w:hAnsi="Times New Roman" w:cs="Times New Roman"/>
          <w:sz w:val="28"/>
          <w:szCs w:val="28"/>
        </w:rPr>
        <w:t>2.2.3</w:t>
      </w:r>
      <w:r w:rsidR="00421C25" w:rsidRPr="00911C79">
        <w:rPr>
          <w:rFonts w:ascii="Times New Roman" w:hAnsi="Times New Roman" w:cs="Times New Roman"/>
          <w:sz w:val="28"/>
          <w:szCs w:val="28"/>
        </w:rPr>
        <w:t>. Проведение памятных мероприятий в честь погибших и выживших участников специальной военной операции.</w:t>
      </w:r>
    </w:p>
    <w:p w:rsidR="00421C25" w:rsidRPr="00911C79" w:rsidRDefault="00421C25" w:rsidP="00C85C2E">
      <w:pPr>
        <w:jc w:val="both"/>
        <w:rPr>
          <w:rFonts w:ascii="Times New Roman" w:hAnsi="Times New Roman" w:cs="Times New Roman"/>
          <w:sz w:val="28"/>
          <w:szCs w:val="28"/>
        </w:rPr>
      </w:pPr>
      <w:r w:rsidRPr="00911C79">
        <w:rPr>
          <w:rFonts w:ascii="Times New Roman" w:hAnsi="Times New Roman" w:cs="Times New Roman"/>
          <w:sz w:val="28"/>
          <w:szCs w:val="28"/>
        </w:rPr>
        <w:t>3. Формы проведения акции</w:t>
      </w:r>
    </w:p>
    <w:p w:rsidR="00421C25" w:rsidRPr="00911C79" w:rsidRDefault="007422B3" w:rsidP="00C85C2E">
      <w:pPr>
        <w:jc w:val="both"/>
        <w:rPr>
          <w:rFonts w:ascii="Times New Roman" w:hAnsi="Times New Roman" w:cs="Times New Roman"/>
          <w:sz w:val="28"/>
          <w:szCs w:val="28"/>
        </w:rPr>
      </w:pPr>
      <w:r w:rsidRPr="00911C79">
        <w:rPr>
          <w:rFonts w:ascii="Times New Roman" w:hAnsi="Times New Roman" w:cs="Times New Roman"/>
          <w:sz w:val="28"/>
          <w:szCs w:val="28"/>
        </w:rPr>
        <w:t>3.1</w:t>
      </w:r>
      <w:r w:rsidR="00421C25" w:rsidRPr="00911C79">
        <w:rPr>
          <w:rFonts w:ascii="Times New Roman" w:hAnsi="Times New Roman" w:cs="Times New Roman"/>
          <w:sz w:val="28"/>
          <w:szCs w:val="28"/>
        </w:rPr>
        <w:t>. Выставка фото- и документальных материалов о специальной военной операции и ее участниках</w:t>
      </w:r>
      <w:proofErr w:type="gramStart"/>
      <w:r w:rsidR="00421C25" w:rsidRPr="00911C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030F6" w:rsidRPr="00911C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30F6" w:rsidRPr="00911C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030F6" w:rsidRPr="00911C79">
        <w:rPr>
          <w:rFonts w:ascii="Times New Roman" w:hAnsi="Times New Roman" w:cs="Times New Roman"/>
          <w:sz w:val="28"/>
          <w:szCs w:val="28"/>
        </w:rPr>
        <w:t>ыставки и музейные экспозиции, где посетители смогут ознакомиться с историей и особенностями специальной военной операции.</w:t>
      </w:r>
    </w:p>
    <w:p w:rsidR="00421C25" w:rsidRPr="00911C79" w:rsidRDefault="007422B3" w:rsidP="00C85C2E">
      <w:pPr>
        <w:jc w:val="both"/>
        <w:rPr>
          <w:rFonts w:ascii="Times New Roman" w:hAnsi="Times New Roman" w:cs="Times New Roman"/>
          <w:sz w:val="28"/>
          <w:szCs w:val="28"/>
        </w:rPr>
      </w:pPr>
      <w:r w:rsidRPr="00911C79">
        <w:rPr>
          <w:rFonts w:ascii="Times New Roman" w:hAnsi="Times New Roman" w:cs="Times New Roman"/>
          <w:sz w:val="28"/>
          <w:szCs w:val="28"/>
        </w:rPr>
        <w:t>3.2. Выступлен</w:t>
      </w:r>
      <w:r w:rsidR="00421C25" w:rsidRPr="00911C79">
        <w:rPr>
          <w:rFonts w:ascii="Times New Roman" w:hAnsi="Times New Roman" w:cs="Times New Roman"/>
          <w:sz w:val="28"/>
          <w:szCs w:val="28"/>
        </w:rPr>
        <w:t>ия в честь участников специальной военной операции.</w:t>
      </w:r>
    </w:p>
    <w:p w:rsidR="00421C25" w:rsidRDefault="007422B3" w:rsidP="00911C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C79">
        <w:rPr>
          <w:rFonts w:ascii="Times New Roman" w:hAnsi="Times New Roman" w:cs="Times New Roman"/>
          <w:sz w:val="28"/>
          <w:szCs w:val="28"/>
        </w:rPr>
        <w:t xml:space="preserve">3.3. Обмен опытом </w:t>
      </w:r>
      <w:r w:rsidR="00C85C2E" w:rsidRPr="00911C79">
        <w:rPr>
          <w:rFonts w:ascii="Times New Roman" w:hAnsi="Times New Roman" w:cs="Times New Roman"/>
          <w:sz w:val="28"/>
          <w:szCs w:val="28"/>
        </w:rPr>
        <w:t>патриотической и волонтёрской работы с учащимися.</w:t>
      </w:r>
      <w:r w:rsidRPr="00911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C79" w:rsidRPr="00911C79" w:rsidRDefault="00911C79" w:rsidP="00911C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064F" w:rsidRPr="00911C79" w:rsidRDefault="002D064F" w:rsidP="00C85C2E">
      <w:pPr>
        <w:jc w:val="both"/>
        <w:rPr>
          <w:rFonts w:ascii="Times New Roman" w:hAnsi="Times New Roman" w:cs="Times New Roman"/>
          <w:sz w:val="28"/>
          <w:szCs w:val="28"/>
        </w:rPr>
      </w:pPr>
      <w:r w:rsidRPr="00911C79">
        <w:rPr>
          <w:rFonts w:ascii="Times New Roman" w:hAnsi="Times New Roman" w:cs="Times New Roman"/>
          <w:sz w:val="28"/>
          <w:szCs w:val="28"/>
        </w:rPr>
        <w:t>4. Участники Акции:</w:t>
      </w:r>
    </w:p>
    <w:p w:rsidR="002D064F" w:rsidRPr="00911C79" w:rsidRDefault="002D064F" w:rsidP="00911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C79">
        <w:rPr>
          <w:rFonts w:ascii="Times New Roman" w:hAnsi="Times New Roman" w:cs="Times New Roman"/>
          <w:sz w:val="28"/>
          <w:szCs w:val="28"/>
        </w:rPr>
        <w:t>Участниками Акции являются учащиеся и педагоги образовательных учреждений Одинцовского городского округа – члены актива, руководители школьных музеев.</w:t>
      </w:r>
    </w:p>
    <w:p w:rsidR="002D064F" w:rsidRPr="00911C79" w:rsidRDefault="002D064F" w:rsidP="00911C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064F" w:rsidRPr="00911C79" w:rsidRDefault="002D064F" w:rsidP="00911C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C79">
        <w:rPr>
          <w:rFonts w:ascii="Times New Roman" w:hAnsi="Times New Roman" w:cs="Times New Roman"/>
          <w:sz w:val="28"/>
          <w:szCs w:val="28"/>
        </w:rPr>
        <w:t>5. Срок и место проведения Акции:</w:t>
      </w:r>
    </w:p>
    <w:p w:rsidR="00C85C2E" w:rsidRDefault="002D064F" w:rsidP="00911C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C79">
        <w:rPr>
          <w:rFonts w:ascii="Times New Roman" w:hAnsi="Times New Roman" w:cs="Times New Roman"/>
          <w:sz w:val="28"/>
          <w:szCs w:val="28"/>
        </w:rPr>
        <w:t xml:space="preserve">Акция проводится 27 января 2024 в МБОУ </w:t>
      </w:r>
      <w:r w:rsidR="008E41F6" w:rsidRPr="00911C79">
        <w:rPr>
          <w:rFonts w:ascii="Times New Roman" w:hAnsi="Times New Roman" w:cs="Times New Roman"/>
          <w:sz w:val="28"/>
          <w:szCs w:val="28"/>
        </w:rPr>
        <w:t>ОЦ Флагман</w:t>
      </w:r>
      <w:r w:rsidRPr="00911C79">
        <w:rPr>
          <w:rFonts w:ascii="Times New Roman" w:hAnsi="Times New Roman" w:cs="Times New Roman"/>
          <w:sz w:val="28"/>
          <w:szCs w:val="28"/>
        </w:rPr>
        <w:t>.</w:t>
      </w:r>
    </w:p>
    <w:p w:rsidR="00911C79" w:rsidRPr="00911C79" w:rsidRDefault="00911C79" w:rsidP="00911C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064F" w:rsidRPr="00911C79" w:rsidRDefault="002D064F" w:rsidP="00C85C2E">
      <w:pPr>
        <w:jc w:val="both"/>
        <w:rPr>
          <w:rFonts w:ascii="Times New Roman" w:hAnsi="Times New Roman" w:cs="Times New Roman"/>
          <w:sz w:val="28"/>
          <w:szCs w:val="28"/>
        </w:rPr>
      </w:pPr>
      <w:r w:rsidRPr="00911C79">
        <w:rPr>
          <w:rFonts w:ascii="Times New Roman" w:hAnsi="Times New Roman" w:cs="Times New Roman"/>
          <w:sz w:val="28"/>
          <w:szCs w:val="28"/>
        </w:rPr>
        <w:t>6. Формат проведения Акции:</w:t>
      </w:r>
    </w:p>
    <w:p w:rsidR="002D064F" w:rsidRPr="00911C79" w:rsidRDefault="002D064F" w:rsidP="00C85C2E">
      <w:pPr>
        <w:jc w:val="both"/>
        <w:rPr>
          <w:rFonts w:ascii="Times New Roman" w:hAnsi="Times New Roman" w:cs="Times New Roman"/>
          <w:sz w:val="28"/>
          <w:szCs w:val="28"/>
        </w:rPr>
      </w:pPr>
      <w:r w:rsidRPr="00911C79">
        <w:rPr>
          <w:rFonts w:ascii="Times New Roman" w:hAnsi="Times New Roman" w:cs="Times New Roman"/>
          <w:sz w:val="28"/>
          <w:szCs w:val="28"/>
        </w:rPr>
        <w:t>В рамках акции:</w:t>
      </w:r>
    </w:p>
    <w:p w:rsidR="002D064F" w:rsidRPr="00911C79" w:rsidRDefault="002D064F" w:rsidP="00C85C2E">
      <w:pPr>
        <w:jc w:val="both"/>
        <w:rPr>
          <w:rFonts w:ascii="Times New Roman" w:hAnsi="Times New Roman" w:cs="Times New Roman"/>
          <w:sz w:val="28"/>
          <w:szCs w:val="28"/>
        </w:rPr>
      </w:pPr>
      <w:r w:rsidRPr="00911C79">
        <w:rPr>
          <w:rFonts w:ascii="Times New Roman" w:hAnsi="Times New Roman" w:cs="Times New Roman"/>
          <w:sz w:val="28"/>
          <w:szCs w:val="28"/>
        </w:rPr>
        <w:t>- проводится выставка э</w:t>
      </w:r>
      <w:r w:rsidR="00C85C2E" w:rsidRPr="00911C79">
        <w:rPr>
          <w:rFonts w:ascii="Times New Roman" w:hAnsi="Times New Roman" w:cs="Times New Roman"/>
          <w:sz w:val="28"/>
          <w:szCs w:val="28"/>
        </w:rPr>
        <w:t>кспонатов из школьных музеев;</w:t>
      </w:r>
      <w:r w:rsidRPr="00911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64F" w:rsidRPr="00911C79" w:rsidRDefault="002D064F" w:rsidP="00C85C2E">
      <w:pPr>
        <w:jc w:val="both"/>
        <w:rPr>
          <w:rFonts w:ascii="Times New Roman" w:hAnsi="Times New Roman" w:cs="Times New Roman"/>
          <w:sz w:val="28"/>
          <w:szCs w:val="28"/>
        </w:rPr>
      </w:pPr>
      <w:r w:rsidRPr="00911C79">
        <w:rPr>
          <w:rFonts w:ascii="Times New Roman" w:hAnsi="Times New Roman" w:cs="Times New Roman"/>
          <w:sz w:val="28"/>
          <w:szCs w:val="28"/>
        </w:rPr>
        <w:t>- выступления учащихся образовательных учреждений округа, отражающих героизм бойцов СВО</w:t>
      </w:r>
      <w:r w:rsidR="00C85C2E" w:rsidRPr="00911C79">
        <w:rPr>
          <w:rFonts w:ascii="Times New Roman" w:hAnsi="Times New Roman" w:cs="Times New Roman"/>
          <w:sz w:val="28"/>
          <w:szCs w:val="28"/>
        </w:rPr>
        <w:t>;</w:t>
      </w:r>
    </w:p>
    <w:p w:rsidR="002D064F" w:rsidRPr="00911C79" w:rsidRDefault="002D064F" w:rsidP="00911C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1C79">
        <w:rPr>
          <w:rFonts w:ascii="Times New Roman" w:hAnsi="Times New Roman" w:cs="Times New Roman"/>
          <w:sz w:val="28"/>
          <w:szCs w:val="28"/>
        </w:rPr>
        <w:t xml:space="preserve">- обмен опытом патриотической и </w:t>
      </w:r>
      <w:r w:rsidR="00C85C2E" w:rsidRPr="00911C79">
        <w:rPr>
          <w:rFonts w:ascii="Times New Roman" w:hAnsi="Times New Roman" w:cs="Times New Roman"/>
          <w:sz w:val="28"/>
          <w:szCs w:val="28"/>
        </w:rPr>
        <w:t>волонтёрской работы с учащимися;</w:t>
      </w:r>
      <w:r w:rsidRPr="00911C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64F" w:rsidRPr="00911C79" w:rsidRDefault="002D064F" w:rsidP="00C85C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064F" w:rsidRPr="00911C79" w:rsidRDefault="002D064F" w:rsidP="00C85C2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11C79">
        <w:rPr>
          <w:rFonts w:ascii="Times New Roman" w:hAnsi="Times New Roman" w:cs="Times New Roman"/>
          <w:i/>
          <w:sz w:val="28"/>
          <w:szCs w:val="28"/>
        </w:rPr>
        <w:t xml:space="preserve">Участники Акции, принявшие активное участие, будут отмечены дипломами МАУДО ОЦЭВ. </w:t>
      </w:r>
    </w:p>
    <w:p w:rsidR="002D064F" w:rsidRPr="00911C79" w:rsidRDefault="002D064F" w:rsidP="00C85C2E">
      <w:pPr>
        <w:jc w:val="both"/>
        <w:rPr>
          <w:rFonts w:ascii="Times New Roman" w:hAnsi="Times New Roman" w:cs="Times New Roman"/>
          <w:sz w:val="28"/>
          <w:szCs w:val="28"/>
        </w:rPr>
      </w:pPr>
      <w:r w:rsidRPr="00911C79">
        <w:rPr>
          <w:rFonts w:ascii="Times New Roman" w:hAnsi="Times New Roman" w:cs="Times New Roman"/>
          <w:sz w:val="28"/>
          <w:szCs w:val="28"/>
        </w:rPr>
        <w:t>7. Выступления участников должны соответствовать тематике акции.</w:t>
      </w:r>
    </w:p>
    <w:p w:rsidR="002D064F" w:rsidRPr="00911C79" w:rsidRDefault="002D064F" w:rsidP="00C85C2E">
      <w:pPr>
        <w:jc w:val="both"/>
        <w:rPr>
          <w:rFonts w:ascii="Times New Roman" w:hAnsi="Times New Roman" w:cs="Times New Roman"/>
          <w:sz w:val="28"/>
          <w:szCs w:val="28"/>
        </w:rPr>
      </w:pPr>
      <w:r w:rsidRPr="00911C79">
        <w:rPr>
          <w:rFonts w:ascii="Times New Roman" w:hAnsi="Times New Roman" w:cs="Times New Roman"/>
          <w:sz w:val="28"/>
          <w:szCs w:val="28"/>
        </w:rPr>
        <w:t>8. Требования к оформлению экспонатов:</w:t>
      </w:r>
    </w:p>
    <w:p w:rsidR="002D064F" w:rsidRPr="00911C79" w:rsidRDefault="002D064F" w:rsidP="00C85C2E">
      <w:pPr>
        <w:jc w:val="both"/>
        <w:rPr>
          <w:rFonts w:ascii="Times New Roman" w:hAnsi="Times New Roman" w:cs="Times New Roman"/>
          <w:sz w:val="28"/>
          <w:szCs w:val="28"/>
        </w:rPr>
      </w:pPr>
      <w:r w:rsidRPr="00911C79">
        <w:rPr>
          <w:rFonts w:ascii="Times New Roman" w:hAnsi="Times New Roman" w:cs="Times New Roman"/>
          <w:sz w:val="28"/>
          <w:szCs w:val="28"/>
        </w:rPr>
        <w:t>Экспонаты должны соответствовать тематике Акции и сопровождаться подробной аннотацией, распечатанной на плотной бумаге формата А</w:t>
      </w:r>
      <w:proofErr w:type="gramStart"/>
      <w:r w:rsidRPr="00911C7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11C79">
        <w:rPr>
          <w:rFonts w:ascii="Times New Roman" w:hAnsi="Times New Roman" w:cs="Times New Roman"/>
          <w:sz w:val="28"/>
          <w:szCs w:val="28"/>
        </w:rPr>
        <w:t>.</w:t>
      </w:r>
    </w:p>
    <w:p w:rsidR="00194A7F" w:rsidRDefault="00194A7F" w:rsidP="00C85C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C79" w:rsidRDefault="00911C79" w:rsidP="00C85C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C79" w:rsidRPr="00911C79" w:rsidRDefault="00911C79" w:rsidP="00C85C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C79" w:rsidRDefault="00911C79" w:rsidP="00C85C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A7F" w:rsidRPr="00911C79" w:rsidRDefault="00194A7F" w:rsidP="00C85C2E">
      <w:pPr>
        <w:jc w:val="both"/>
        <w:rPr>
          <w:rFonts w:ascii="Times New Roman" w:hAnsi="Times New Roman" w:cs="Times New Roman"/>
          <w:sz w:val="28"/>
          <w:szCs w:val="28"/>
        </w:rPr>
      </w:pPr>
      <w:r w:rsidRPr="00911C79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194A7F" w:rsidRPr="00911C79" w:rsidRDefault="00194A7F" w:rsidP="00C85C2E">
      <w:pPr>
        <w:jc w:val="both"/>
        <w:rPr>
          <w:rFonts w:ascii="Times New Roman" w:hAnsi="Times New Roman" w:cs="Times New Roman"/>
          <w:sz w:val="28"/>
          <w:szCs w:val="28"/>
        </w:rPr>
      </w:pPr>
      <w:r w:rsidRPr="00911C79">
        <w:rPr>
          <w:rFonts w:ascii="Times New Roman" w:hAnsi="Times New Roman" w:cs="Times New Roman"/>
          <w:sz w:val="28"/>
          <w:szCs w:val="28"/>
        </w:rPr>
        <w:t>5.1. Организаторы акции несут ответственность за качество проведения мероприятий и соблюдение правил безопасности.</w:t>
      </w:r>
    </w:p>
    <w:p w:rsidR="00194A7F" w:rsidRPr="00911C79" w:rsidRDefault="00194A7F" w:rsidP="00C85C2E">
      <w:pPr>
        <w:jc w:val="both"/>
        <w:rPr>
          <w:rFonts w:ascii="Times New Roman" w:hAnsi="Times New Roman" w:cs="Times New Roman"/>
          <w:sz w:val="28"/>
          <w:szCs w:val="28"/>
        </w:rPr>
      </w:pPr>
      <w:r w:rsidRPr="00911C79">
        <w:rPr>
          <w:rFonts w:ascii="Times New Roman" w:hAnsi="Times New Roman" w:cs="Times New Roman"/>
          <w:sz w:val="28"/>
          <w:szCs w:val="28"/>
        </w:rPr>
        <w:t>5.2. В случае отсутствия возможности проведения акции в установленные сроки, организаторы могут перенести или отменить проведение акции по согласованию с участниками и соответствующими организациями.</w:t>
      </w:r>
    </w:p>
    <w:p w:rsidR="00194A7F" w:rsidRPr="00911C79" w:rsidRDefault="00194A7F" w:rsidP="00C85C2E">
      <w:pPr>
        <w:jc w:val="both"/>
        <w:rPr>
          <w:rFonts w:ascii="Times New Roman" w:hAnsi="Times New Roman" w:cs="Times New Roman"/>
          <w:sz w:val="28"/>
          <w:szCs w:val="28"/>
        </w:rPr>
      </w:pPr>
      <w:r w:rsidRPr="00911C79">
        <w:rPr>
          <w:rFonts w:ascii="Times New Roman" w:hAnsi="Times New Roman" w:cs="Times New Roman"/>
          <w:sz w:val="28"/>
          <w:szCs w:val="28"/>
        </w:rPr>
        <w:t>5.3. Все изменения и дополнения к настоящему положению должны быть утверждены организаторами акции и согласованы с участниками.</w:t>
      </w:r>
    </w:p>
    <w:p w:rsidR="00194A7F" w:rsidRPr="00911C79" w:rsidRDefault="00C85C2E" w:rsidP="00C85C2E">
      <w:pPr>
        <w:jc w:val="both"/>
        <w:rPr>
          <w:rFonts w:ascii="Times New Roman" w:hAnsi="Times New Roman" w:cs="Times New Roman"/>
          <w:sz w:val="28"/>
          <w:szCs w:val="28"/>
        </w:rPr>
      </w:pPr>
      <w:r w:rsidRPr="00911C79">
        <w:rPr>
          <w:rFonts w:ascii="Times New Roman" w:hAnsi="Times New Roman" w:cs="Times New Roman"/>
          <w:sz w:val="28"/>
          <w:szCs w:val="28"/>
        </w:rPr>
        <w:t>5.4. Итогом проведения Акции станет электронная версия для всех образовательных учреждений Одинцовского городского округа, в которой будут продемонстрированы выступления участников Акции и экспонаты выставки с подробной аннотацией и Q-кодом.</w:t>
      </w:r>
    </w:p>
    <w:p w:rsidR="002D064F" w:rsidRPr="00911C79" w:rsidRDefault="002D064F" w:rsidP="00C85C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C25" w:rsidRPr="00911C79" w:rsidRDefault="00421C25" w:rsidP="00C85C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1C25" w:rsidRPr="00911C79" w:rsidSect="00911C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93559"/>
    <w:multiLevelType w:val="hybridMultilevel"/>
    <w:tmpl w:val="194E40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734"/>
    <w:rsid w:val="00194A7F"/>
    <w:rsid w:val="002D064F"/>
    <w:rsid w:val="00327734"/>
    <w:rsid w:val="00421C25"/>
    <w:rsid w:val="007030F6"/>
    <w:rsid w:val="007422B3"/>
    <w:rsid w:val="00752F2D"/>
    <w:rsid w:val="008E41F6"/>
    <w:rsid w:val="00911C79"/>
    <w:rsid w:val="00C8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2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4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A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2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4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A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9</cp:revision>
  <cp:lastPrinted>2024-01-18T07:00:00Z</cp:lastPrinted>
  <dcterms:created xsi:type="dcterms:W3CDTF">2024-01-18T05:36:00Z</dcterms:created>
  <dcterms:modified xsi:type="dcterms:W3CDTF">2025-01-28T08:49:00Z</dcterms:modified>
</cp:coreProperties>
</file>