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D5" w:rsidRPr="00C76CA9" w:rsidRDefault="00791C47" w:rsidP="00C76CA9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7D5" w:rsidRPr="00C76CA9">
        <w:rPr>
          <w:rFonts w:ascii="Times New Roman" w:hAnsi="Times New Roman" w:cs="Times New Roman"/>
          <w:sz w:val="24"/>
          <w:szCs w:val="24"/>
        </w:rPr>
        <w:t xml:space="preserve">«СОВРЕМЕННЫЕ ТЕХНОЛОГИИ В ПРОЦЕССЕ ФОРМИРОВАНИЯ </w:t>
      </w:r>
      <w:r w:rsidR="005C564E" w:rsidRPr="00C76CA9">
        <w:rPr>
          <w:rFonts w:ascii="Times New Roman" w:hAnsi="Times New Roman" w:cs="Times New Roman"/>
          <w:sz w:val="24"/>
          <w:szCs w:val="24"/>
        </w:rPr>
        <w:t>МУЗЫКАЛЬНОЙ И ОБЩЕЙ КУЛЬТУРЫ ШКОЛЬНИКОВ»</w:t>
      </w:r>
    </w:p>
    <w:p w:rsidR="00570C4D" w:rsidRPr="00C76CA9" w:rsidRDefault="00570C4D" w:rsidP="00C76CA9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CA9">
        <w:rPr>
          <w:rFonts w:ascii="Times New Roman" w:hAnsi="Times New Roman" w:cs="Times New Roman"/>
          <w:i/>
          <w:sz w:val="24"/>
          <w:szCs w:val="24"/>
        </w:rPr>
        <w:t xml:space="preserve">Сигитова  И.Ю.  – методист </w:t>
      </w:r>
    </w:p>
    <w:p w:rsidR="00396FE1" w:rsidRPr="00C76CA9" w:rsidRDefault="00570C4D" w:rsidP="00C76CA9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CA9">
        <w:rPr>
          <w:rFonts w:ascii="Times New Roman" w:hAnsi="Times New Roman" w:cs="Times New Roman"/>
          <w:i/>
          <w:sz w:val="24"/>
          <w:szCs w:val="24"/>
        </w:rPr>
        <w:t>музыкального отдела, педагог</w:t>
      </w:r>
    </w:p>
    <w:p w:rsidR="00570C4D" w:rsidRPr="00C76CA9" w:rsidRDefault="00396FE1" w:rsidP="00C76CA9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6CA9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  <w:r w:rsidR="00570C4D" w:rsidRPr="00C76C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0C4D" w:rsidRPr="00C76CA9" w:rsidRDefault="00C95AD8" w:rsidP="00C76CA9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МАУ</w:t>
      </w:r>
      <w:r w:rsidR="00570C4D" w:rsidRPr="00C76CA9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="00570C4D" w:rsidRPr="00C76CA9">
        <w:rPr>
          <w:rFonts w:ascii="Times New Roman" w:hAnsi="Times New Roman" w:cs="Times New Roman"/>
          <w:i/>
          <w:sz w:val="24"/>
          <w:szCs w:val="24"/>
        </w:rPr>
        <w:t xml:space="preserve">Одинцовского Центра </w:t>
      </w:r>
    </w:p>
    <w:p w:rsidR="00570C4D" w:rsidRPr="00C76CA9" w:rsidRDefault="00570C4D" w:rsidP="00C76CA9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эстетического воспитания</w:t>
      </w:r>
    </w:p>
    <w:p w:rsidR="005C564E" w:rsidRPr="00791C47" w:rsidRDefault="005C564E" w:rsidP="00C76CA9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76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791C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 w:rsidRPr="00C76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791C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: </w:t>
      </w:r>
      <w:r w:rsidRPr="00C76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inessaforte</w:t>
      </w:r>
      <w:r w:rsidRPr="00791C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@</w:t>
      </w:r>
      <w:r w:rsidRPr="00C76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gmail</w:t>
      </w:r>
      <w:r w:rsidRPr="00791C4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C76CA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</w:t>
      </w:r>
    </w:p>
    <w:p w:rsidR="00396FE1" w:rsidRPr="00791C47" w:rsidRDefault="00396FE1" w:rsidP="00C730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CA9">
        <w:rPr>
          <w:rFonts w:ascii="Times New Roman" w:hAnsi="Times New Roman" w:cs="Times New Roman"/>
          <w:sz w:val="24"/>
          <w:szCs w:val="24"/>
        </w:rPr>
        <w:t>Аннотация</w:t>
      </w:r>
      <w:r w:rsidRPr="00791C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6FE1" w:rsidRPr="00C76CA9" w:rsidRDefault="008B49D3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</w:t>
      </w:r>
      <w:r w:rsidR="00396FE1" w:rsidRPr="00C76CA9">
        <w:rPr>
          <w:rFonts w:ascii="Times New Roman" w:hAnsi="Times New Roman" w:cs="Times New Roman"/>
          <w:sz w:val="24"/>
          <w:szCs w:val="24"/>
        </w:rPr>
        <w:t xml:space="preserve"> лет в Одинцовском Центре эстетического воспитания  проходят Музыкальные Абонементы для образовательных учреждений Одинцовского района «Восхождение к искусству». </w:t>
      </w:r>
    </w:p>
    <w:p w:rsidR="00396FE1" w:rsidRPr="00C76CA9" w:rsidRDefault="00396FE1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Мы стараемся  пополнить знания школьников в области искусства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CA9">
        <w:rPr>
          <w:rFonts w:ascii="Times New Roman" w:hAnsi="Times New Roman" w:cs="Times New Roman"/>
          <w:sz w:val="24"/>
          <w:szCs w:val="24"/>
        </w:rPr>
        <w:t xml:space="preserve"> познакомить их с  историей русской и зарубежной музыки . Участники проекта воспитывают в слушателях любовь к искусству, расширяют их музыкальный кругозор, развивают эмоциональную отзывчивость, нравственные и патриотические чувства. Они стремятся доступно и увлекательно раскрыть лекционный материал, создать неповторимое ощущение праздника. Творческие проекты  «Восхождение к искусству» – это редкое сочетание прекрасной музыки, живого слова, уникальной атмосферы.</w:t>
      </w:r>
    </w:p>
    <w:p w:rsidR="00396FE1" w:rsidRPr="008B49D3" w:rsidRDefault="00396FE1" w:rsidP="00C730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B49D3">
        <w:rPr>
          <w:rFonts w:ascii="Times New Roman" w:hAnsi="Times New Roman" w:cs="Times New Roman"/>
          <w:sz w:val="24"/>
          <w:szCs w:val="24"/>
          <w:lang w:val="en-US"/>
        </w:rPr>
        <w:t>Annotation.</w:t>
      </w:r>
      <w:proofErr w:type="gramEnd"/>
    </w:p>
    <w:p w:rsidR="00396FE1" w:rsidRPr="00C730C0" w:rsidRDefault="00396FE1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Music Subscriptions for educational institutions in </w:t>
      </w:r>
      <w:proofErr w:type="spellStart"/>
      <w:r w:rsidRPr="00C730C0">
        <w:rPr>
          <w:rFonts w:ascii="Times New Roman" w:hAnsi="Times New Roman" w:cs="Times New Roman"/>
          <w:sz w:val="24"/>
          <w:szCs w:val="24"/>
          <w:lang w:val="en-US"/>
        </w:rPr>
        <w:t>Odintsovo</w:t>
      </w:r>
      <w:proofErr w:type="spellEnd"/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region «Ascension to Art» are in </w:t>
      </w:r>
      <w:proofErr w:type="spellStart"/>
      <w:r w:rsidRPr="00C730C0">
        <w:rPr>
          <w:rFonts w:ascii="Times New Roman" w:hAnsi="Times New Roman" w:cs="Times New Roman"/>
          <w:sz w:val="24"/>
          <w:szCs w:val="24"/>
          <w:lang w:val="en-US"/>
        </w:rPr>
        <w:t>Odintsovsky</w:t>
      </w:r>
      <w:proofErr w:type="spellEnd"/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cen</w:t>
      </w:r>
      <w:r w:rsidR="008B49D3">
        <w:rPr>
          <w:rFonts w:ascii="Times New Roman" w:hAnsi="Times New Roman" w:cs="Times New Roman"/>
          <w:sz w:val="24"/>
          <w:szCs w:val="24"/>
          <w:lang w:val="en-US"/>
        </w:rPr>
        <w:t xml:space="preserve">ter of aesthetic education for </w:t>
      </w:r>
      <w:r w:rsidR="008B49D3" w:rsidRPr="008B49D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years.</w:t>
      </w:r>
    </w:p>
    <w:p w:rsidR="000C24CA" w:rsidRPr="00C730C0" w:rsidRDefault="00396FE1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We try to fill up knowledge of pupils in the field of art, to introduce </w:t>
      </w:r>
      <w:proofErr w:type="gramStart"/>
      <w:r w:rsidRPr="00C730C0">
        <w:rPr>
          <w:rFonts w:ascii="Times New Roman" w:hAnsi="Times New Roman" w:cs="Times New Roman"/>
          <w:sz w:val="24"/>
          <w:szCs w:val="24"/>
          <w:lang w:val="en-US"/>
        </w:rPr>
        <w:t>them  history</w:t>
      </w:r>
      <w:proofErr w:type="gramEnd"/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of the Russian and foreign music. Participants of the project cultivate love to art in listeners, extend their musical vision, </w:t>
      </w:r>
      <w:proofErr w:type="gramStart"/>
      <w:r w:rsidRPr="00C730C0">
        <w:rPr>
          <w:rFonts w:ascii="Times New Roman" w:hAnsi="Times New Roman" w:cs="Times New Roman"/>
          <w:sz w:val="24"/>
          <w:szCs w:val="24"/>
          <w:lang w:val="en-US"/>
        </w:rPr>
        <w:t>develop</w:t>
      </w:r>
      <w:proofErr w:type="gramEnd"/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emotional responsiveness, moral and patriotic senses. They try to open lecture material in available and exciting </w:t>
      </w:r>
      <w:proofErr w:type="spellStart"/>
      <w:r w:rsidRPr="00C730C0">
        <w:rPr>
          <w:rFonts w:ascii="Times New Roman" w:hAnsi="Times New Roman" w:cs="Times New Roman"/>
          <w:sz w:val="24"/>
          <w:szCs w:val="24"/>
          <w:lang w:val="en-US"/>
        </w:rPr>
        <w:t>maner</w:t>
      </w:r>
      <w:proofErr w:type="spellEnd"/>
      <w:r w:rsidRPr="00C730C0">
        <w:rPr>
          <w:rFonts w:ascii="Times New Roman" w:hAnsi="Times New Roman" w:cs="Times New Roman"/>
          <w:sz w:val="24"/>
          <w:szCs w:val="24"/>
          <w:lang w:val="en-US"/>
        </w:rPr>
        <w:t>, to create unique feeling of a holiday. The crea</w:t>
      </w:r>
      <w:r w:rsidR="00C730C0">
        <w:rPr>
          <w:rFonts w:ascii="Times New Roman" w:hAnsi="Times New Roman" w:cs="Times New Roman"/>
          <w:sz w:val="24"/>
          <w:szCs w:val="24"/>
          <w:lang w:val="en-US"/>
        </w:rPr>
        <w:t xml:space="preserve">tive projects </w:t>
      </w:r>
      <w:r w:rsidR="00C730C0" w:rsidRPr="00C730C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730C0">
        <w:rPr>
          <w:rFonts w:ascii="Times New Roman" w:hAnsi="Times New Roman" w:cs="Times New Roman"/>
          <w:sz w:val="24"/>
          <w:szCs w:val="24"/>
          <w:lang w:val="en-US"/>
        </w:rPr>
        <w:t>Ascension to Art</w:t>
      </w:r>
      <w:r w:rsidR="00C730C0" w:rsidRPr="00C730C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are a rare combination of fine music, a living word, the unique atmosphere.</w:t>
      </w:r>
    </w:p>
    <w:p w:rsidR="00C730C0" w:rsidRPr="00C730C0" w:rsidRDefault="00C730C0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Ключевые слова: технологии</w:t>
      </w:r>
      <w:r w:rsidRPr="00C730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 w:rsidRPr="00C730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C730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Pr="00C730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творчество</w:t>
      </w:r>
      <w:r w:rsidRPr="00C730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C730C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искусство, проекты</w:t>
      </w:r>
      <w:r w:rsidRPr="00C730C0">
        <w:rPr>
          <w:rFonts w:ascii="Times New Roman" w:hAnsi="Times New Roman" w:cs="Times New Roman"/>
          <w:sz w:val="24"/>
          <w:szCs w:val="24"/>
        </w:rPr>
        <w:t xml:space="preserve">; </w:t>
      </w:r>
      <w:r w:rsidR="008B49D3">
        <w:rPr>
          <w:rFonts w:ascii="Times New Roman" w:hAnsi="Times New Roman" w:cs="Times New Roman"/>
          <w:sz w:val="24"/>
          <w:szCs w:val="24"/>
        </w:rPr>
        <w:t>«</w:t>
      </w:r>
      <w:r w:rsidRPr="00C76CA9">
        <w:rPr>
          <w:rFonts w:ascii="Times New Roman" w:hAnsi="Times New Roman" w:cs="Times New Roman"/>
          <w:sz w:val="24"/>
          <w:szCs w:val="24"/>
        </w:rPr>
        <w:t>Восхождение к искусству</w:t>
      </w:r>
      <w:r w:rsidR="008B49D3">
        <w:rPr>
          <w:rFonts w:ascii="Times New Roman" w:hAnsi="Times New Roman" w:cs="Times New Roman"/>
          <w:sz w:val="24"/>
          <w:szCs w:val="24"/>
        </w:rPr>
        <w:t>»</w:t>
      </w:r>
      <w:r w:rsidRPr="00C730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0C0" w:rsidRPr="008B49D3" w:rsidRDefault="00C730C0" w:rsidP="00C730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r w:rsidRPr="008B49D3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music; 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>additional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B49D3">
        <w:rPr>
          <w:rFonts w:ascii="Times New Roman" w:hAnsi="Times New Roman" w:cs="Times New Roman"/>
          <w:sz w:val="24"/>
          <w:szCs w:val="24"/>
          <w:lang w:val="en-US"/>
        </w:rPr>
        <w:t>creation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9D3">
        <w:rPr>
          <w:rFonts w:ascii="Times New Roman" w:hAnsi="Times New Roman" w:cs="Times New Roman"/>
          <w:sz w:val="24"/>
          <w:szCs w:val="24"/>
          <w:lang w:val="en-US"/>
        </w:rPr>
        <w:t xml:space="preserve">children;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art; 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>projects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Ascension to Art</w:t>
      </w:r>
      <w:r w:rsidRPr="00C730C0"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23A6" w:rsidRPr="008B49D3" w:rsidRDefault="00B423A6" w:rsidP="00C730C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1261" w:rsidRPr="00C76CA9" w:rsidRDefault="00B423A6" w:rsidP="00C76CA9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1261"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способна оказывать известное воздействие на этическую сторону души; и раз музыка обладает такими свойствами, то, очевидно, она должна быть включена в число </w:t>
      </w:r>
      <w:r w:rsidR="00CF1261"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 воспитания молодежи</w:t>
      </w:r>
      <w:proofErr w:type="gramStart"/>
      <w:r w:rsidR="00CF1261"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1261"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="00CF1261"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Аристотель)</w:t>
      </w:r>
    </w:p>
    <w:p w:rsidR="00570C4D" w:rsidRPr="00C76CA9" w:rsidRDefault="00CF1261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Музыка   занимает значительное место в системе общего музыкального образования, целью которого является воспитание разносторонней личности, обладающей не только разнообразными знаниями, умениями и навыками, но и богатым внутренним миром.</w:t>
      </w:r>
    </w:p>
    <w:p w:rsidR="000247F9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Психологи всего мира считают универсальным способом повышения интеллекта занятия музыкой. Музыкальные занятия стимулируют развитие ряда структур мозга, развивают пространственное мышление у ребёнка, а также активно развивают математические и лингвистические способности. Музыка оказывает активное влияние и на процессы физического совершенствования ребёнка.</w:t>
      </w:r>
    </w:p>
    <w:p w:rsidR="00B17134" w:rsidRPr="00C76CA9" w:rsidRDefault="00B17134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В современных условиях, благодаря развитию музыкальной индустрии, ориентация школьников в области музыки формируются, главным образом, под воздействием средств массовой коммуникации и общения со сверстниками. Многие разновидности современной музыки выполняют  в большей степени  коммуникативную и фоновую функции, в то время как классическая, народная и современная академическая музыка, несущие определенную смысловую нагрузку, остаются за пределами внимания школьников.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В современном мире, очень важно уметь творчески подходить к любой проблеме. Только творческая личность способна разрешить сложные ситуации в тех случаях, когда они не имеют логического решения. По своей удивительной способности развивать в человеке творческое начало, первенство принадлежит, безусловно, музыке. На занятиях музыкой постепенно, шаг за шагом, формируется творческая личность ребёнка, который в дальнейшем будет способен пересмотреть сложившиеся стереотипы и найти смелые и нестандартные решения. Основным механизмом развития музыкаль</w:t>
      </w:r>
      <w:r w:rsidR="00C46047" w:rsidRPr="00C76CA9">
        <w:rPr>
          <w:rFonts w:ascii="Times New Roman" w:hAnsi="Times New Roman" w:cs="Times New Roman"/>
          <w:sz w:val="24"/>
          <w:szCs w:val="24"/>
        </w:rPr>
        <w:t>ной культуры личности обучающих</w:t>
      </w:r>
      <w:r w:rsidRPr="00C76CA9">
        <w:rPr>
          <w:rFonts w:ascii="Times New Roman" w:hAnsi="Times New Roman" w:cs="Times New Roman"/>
          <w:sz w:val="24"/>
          <w:szCs w:val="24"/>
        </w:rPr>
        <w:t>ся в Одинцовском Центре эстетического воспитания является максимальное обогащение жизненного опыта детей путём включения в культурно-творческие проекты.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Сегодня нужны современные педагогические технологии, особые условия развития ребёнка, особая социальная и образовательная среда, в которой дети осваивают опыт организации своей жизни, учатся творчески жить и ответственно работать. Одним из возможных вариантов достижения результатов может быть, как показывает практика, включение детей в различные виды социального образовательного творчества. Организацию различных программ, коллективных действий, акций, расширяющих поле включенности детей  в творчество.</w:t>
      </w:r>
    </w:p>
    <w:p w:rsidR="00570C4D" w:rsidRPr="00C76CA9" w:rsidRDefault="00C46047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Вот уже десять</w:t>
      </w:r>
      <w:r w:rsidR="000540C6" w:rsidRPr="00C76CA9">
        <w:rPr>
          <w:rFonts w:ascii="Times New Roman" w:hAnsi="Times New Roman" w:cs="Times New Roman"/>
          <w:sz w:val="24"/>
          <w:szCs w:val="24"/>
        </w:rPr>
        <w:t xml:space="preserve"> лет</w:t>
      </w:r>
      <w:r w:rsidR="00570C4D" w:rsidRPr="00C76CA9">
        <w:rPr>
          <w:rFonts w:ascii="Times New Roman" w:hAnsi="Times New Roman" w:cs="Times New Roman"/>
          <w:sz w:val="24"/>
          <w:szCs w:val="24"/>
        </w:rPr>
        <w:t xml:space="preserve"> радость человеческого общения и возможность слушать живую музыку дарит творческий коллектив педагогов</w:t>
      </w:r>
      <w:r w:rsidR="003B5083" w:rsidRPr="00C76CA9">
        <w:rPr>
          <w:rFonts w:ascii="Times New Roman" w:hAnsi="Times New Roman" w:cs="Times New Roman"/>
          <w:sz w:val="24"/>
          <w:szCs w:val="24"/>
        </w:rPr>
        <w:t xml:space="preserve"> Одинцовского Центра эстетического </w:t>
      </w:r>
      <w:r w:rsidR="003B5083" w:rsidRPr="00C76CA9">
        <w:rPr>
          <w:rFonts w:ascii="Times New Roman" w:hAnsi="Times New Roman" w:cs="Times New Roman"/>
          <w:sz w:val="24"/>
          <w:szCs w:val="24"/>
        </w:rPr>
        <w:lastRenderedPageBreak/>
        <w:t>воспитания</w:t>
      </w:r>
      <w:r w:rsidR="00570C4D" w:rsidRPr="00C76CA9">
        <w:rPr>
          <w:rFonts w:ascii="Times New Roman" w:hAnsi="Times New Roman" w:cs="Times New Roman"/>
          <w:sz w:val="24"/>
          <w:szCs w:val="24"/>
        </w:rPr>
        <w:t>, силами которого успешно работает художественно - творческий музыкальный  проект  - музыкальный  абонемент «Восхождение к искусству».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hAnsi="Times New Roman" w:cs="Times New Roman"/>
          <w:sz w:val="24"/>
          <w:szCs w:val="24"/>
        </w:rPr>
        <w:t>В течение ряда лет педа</w:t>
      </w:r>
      <w:r w:rsidR="002915E2" w:rsidRPr="00C76CA9">
        <w:rPr>
          <w:rFonts w:ascii="Times New Roman" w:hAnsi="Times New Roman" w:cs="Times New Roman"/>
          <w:sz w:val="24"/>
          <w:szCs w:val="24"/>
        </w:rPr>
        <w:t>гоги Одинцовского Центра эстетического воспитания</w:t>
      </w:r>
      <w:r w:rsidRPr="00C76CA9">
        <w:rPr>
          <w:rFonts w:ascii="Times New Roman" w:hAnsi="Times New Roman" w:cs="Times New Roman"/>
          <w:sz w:val="24"/>
          <w:szCs w:val="24"/>
        </w:rPr>
        <w:t xml:space="preserve"> накапливали опыт работы в области художественно эстетического воспитания школьников  в условиях каникулярного времени. Сложилась определенная система, появились интересные формы работы. На основе анализа    проблемы организации свободного времени, удовлетворения разнообразных интересов детей в профильных разновозрастных объединениях, возникла необходимость создания дополнительной  образовательной программы эстетического воспитания школьников «Во</w:t>
      </w:r>
      <w:r w:rsidR="000540C6" w:rsidRPr="00C76CA9">
        <w:rPr>
          <w:rFonts w:ascii="Times New Roman" w:hAnsi="Times New Roman" w:cs="Times New Roman"/>
          <w:sz w:val="24"/>
          <w:szCs w:val="24"/>
        </w:rPr>
        <w:t xml:space="preserve">схождение к искусству», </w:t>
      </w:r>
      <w:proofErr w:type="gramStart"/>
      <w:r w:rsidR="000540C6" w:rsidRPr="00C76CA9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="000540C6" w:rsidRPr="00C76CA9">
        <w:rPr>
          <w:rFonts w:ascii="Times New Roman" w:hAnsi="Times New Roman" w:cs="Times New Roman"/>
          <w:sz w:val="24"/>
          <w:szCs w:val="24"/>
        </w:rPr>
        <w:t xml:space="preserve">  которой - </w:t>
      </w:r>
      <w:r w:rsidRPr="00C76CA9">
        <w:rPr>
          <w:rFonts w:ascii="Times New Roman" w:hAnsi="Times New Roman" w:cs="Times New Roman"/>
          <w:sz w:val="24"/>
          <w:szCs w:val="24"/>
        </w:rPr>
        <w:t xml:space="preserve"> гармоническое развитие личности ребенка средствами эстетического воспитания, формирование духовно богатой, физически здоровой, социально-активной творческой личности.</w:t>
      </w:r>
      <w:r w:rsidR="003B5083" w:rsidRPr="00C76CA9">
        <w:rPr>
          <w:rFonts w:ascii="Times New Roman" w:hAnsi="Times New Roman" w:cs="Times New Roman"/>
          <w:sz w:val="24"/>
          <w:szCs w:val="24"/>
        </w:rPr>
        <w:t xml:space="preserve"> Мы хотели передать школьникам знания и представления в области народной, классической и современной музыки, которые </w:t>
      </w:r>
      <w:r w:rsidR="000540C6" w:rsidRPr="00C76CA9">
        <w:rPr>
          <w:rFonts w:ascii="Times New Roman" w:hAnsi="Times New Roman" w:cs="Times New Roman"/>
          <w:sz w:val="24"/>
          <w:szCs w:val="24"/>
        </w:rPr>
        <w:t>бы позволили формировать их художественно</w:t>
      </w:r>
      <w:r w:rsidR="000540C6"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эстетический вкус, а так же активизировал</w:t>
      </w:r>
      <w:r w:rsidR="008B4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40C6"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творческие способности.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Идея сетевого взаимодействия с образовательными  учреждениями г. Одинцово пришла одновременно и со стороны школ и со стороны Центра, так как элементы сотрудничества уже были. Необходимо было, каким-то образом организовать свободное время школьников. Пришла идея сделать это через погружение в художественно – эстетическую среду.</w:t>
      </w:r>
    </w:p>
    <w:p w:rsidR="00570C4D" w:rsidRPr="00C76CA9" w:rsidRDefault="000540C6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Десять</w:t>
      </w:r>
      <w:r w:rsidR="00570C4D" w:rsidRPr="00C76CA9">
        <w:rPr>
          <w:rFonts w:ascii="Times New Roman" w:hAnsi="Times New Roman" w:cs="Times New Roman"/>
          <w:sz w:val="24"/>
          <w:szCs w:val="24"/>
        </w:rPr>
        <w:t xml:space="preserve"> лет назад мы создали программу </w:t>
      </w:r>
      <w:r w:rsidR="00C37E66" w:rsidRPr="00C76CA9">
        <w:rPr>
          <w:rFonts w:ascii="Times New Roman" w:hAnsi="Times New Roman" w:cs="Times New Roman"/>
          <w:sz w:val="24"/>
          <w:szCs w:val="24"/>
        </w:rPr>
        <w:t xml:space="preserve"> музыкального абонемента </w:t>
      </w:r>
      <w:r w:rsidR="00570C4D" w:rsidRPr="00C76CA9">
        <w:rPr>
          <w:rFonts w:ascii="Times New Roman" w:hAnsi="Times New Roman" w:cs="Times New Roman"/>
          <w:sz w:val="24"/>
          <w:szCs w:val="24"/>
        </w:rPr>
        <w:t>«Восхождение к искусству», и решили показать на собственном примере, как это можно организовать. Программа   «Восхождение к искусству»  разработана для учащихся общеобразовательных  школ, и позволяет через дополнительное образование приобщить  учащихся к шедеврам отечественной и мировой музыкальной культуры, она ориентирована на развитие творческого потенциала и музыкальных способностей</w:t>
      </w:r>
      <w:proofErr w:type="gramStart"/>
      <w:r w:rsidR="00570C4D" w:rsidRPr="00C76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0C4D" w:rsidRPr="00C76CA9">
        <w:rPr>
          <w:rFonts w:ascii="Times New Roman" w:hAnsi="Times New Roman" w:cs="Times New Roman"/>
          <w:sz w:val="24"/>
          <w:szCs w:val="24"/>
        </w:rPr>
        <w:t xml:space="preserve"> на расширение  музыкального  кругозора  учащихся разных возрастных групп. «Музыкальные абонементы» проводятся согласно плану на основной площадке в ОЦЭВ и на базе школ города.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 xml:space="preserve">Чем же мы занимаемся? Кого и чему мы учим? </w:t>
      </w:r>
    </w:p>
    <w:p w:rsidR="000247F9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 xml:space="preserve">Создавая наш музыкальный абонемент, мы решили пополнить знания школьников в области </w:t>
      </w:r>
      <w:proofErr w:type="spellStart"/>
      <w:r w:rsidRPr="00C76CA9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 w:rsidRPr="00C76CA9">
        <w:rPr>
          <w:rFonts w:ascii="Times New Roman" w:hAnsi="Times New Roman" w:cs="Times New Roman"/>
          <w:sz w:val="24"/>
          <w:szCs w:val="24"/>
        </w:rPr>
        <w:t xml:space="preserve"> нас существуют  разные программы абонементов для детей младших, средних и старших классов.  Подбирая репертуар для абонементов  мы учитываем  возрастные особенностей учащихся, их музыкальные предпочтения, интересы,  их отношения к музыке (важно учитывать интерес детей не только к классической музыке, но и к образцам так называемой легкой музыки самых различных жанров, и  если эта музыка талантлива и представляет собой художественную ценность, то мы используем ее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76CA9">
        <w:rPr>
          <w:rFonts w:ascii="Times New Roman" w:hAnsi="Times New Roman" w:cs="Times New Roman"/>
          <w:sz w:val="24"/>
          <w:szCs w:val="24"/>
        </w:rPr>
        <w:t xml:space="preserve">. Конечно </w:t>
      </w:r>
      <w:r w:rsidRPr="00C76CA9">
        <w:rPr>
          <w:rFonts w:ascii="Times New Roman" w:hAnsi="Times New Roman" w:cs="Times New Roman"/>
          <w:sz w:val="24"/>
          <w:szCs w:val="24"/>
        </w:rPr>
        <w:lastRenderedPageBreak/>
        <w:t xml:space="preserve">же, мы не забываем тематические и календарные  праздники.   Так же мы учитываем некоторые особенности учебной программы  образовательных учреждений.     На этапе разработки проекта мы проводили в образовательных учреждениях анкетирование с целью определения уровня </w:t>
      </w:r>
      <w:proofErr w:type="spellStart"/>
      <w:r w:rsidRPr="00C76C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76CA9">
        <w:rPr>
          <w:rFonts w:ascii="Times New Roman" w:hAnsi="Times New Roman" w:cs="Times New Roman"/>
          <w:sz w:val="24"/>
          <w:szCs w:val="24"/>
        </w:rPr>
        <w:t xml:space="preserve">  у детей  интереса в области классического и народного музыкального искусства.  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>После обработки результатов вместе с учителями образовательных учреждений, мы смогли  выявить музыкальные интересы учащихся, определили целесообразные виды познавательно-практической деятельности учащихся при ус</w:t>
      </w:r>
      <w:r w:rsidR="0017388B" w:rsidRPr="00C76CA9">
        <w:rPr>
          <w:rFonts w:ascii="Times New Roman" w:hAnsi="Times New Roman" w:cs="Times New Roman"/>
          <w:sz w:val="24"/>
          <w:szCs w:val="24"/>
        </w:rPr>
        <w:t>воении материала, и  пришли к выводу о необходимости развития музыкальных и творческих способносте</w:t>
      </w:r>
      <w:r w:rsidR="000247F9" w:rsidRPr="00C76CA9">
        <w:rPr>
          <w:rFonts w:ascii="Times New Roman" w:hAnsi="Times New Roman" w:cs="Times New Roman"/>
          <w:sz w:val="24"/>
          <w:szCs w:val="24"/>
        </w:rPr>
        <w:t>й детей через восприятие музыки, что способствует общему интеллектуальному развитию, так как помимо разнообразных сведений о музыке, имеющих познавательное значение, беседа о ней включает характеристику эмоционально – образного</w:t>
      </w:r>
      <w:proofErr w:type="gramEnd"/>
      <w:r w:rsidR="000247F9" w:rsidRPr="00C76CA9">
        <w:rPr>
          <w:rFonts w:ascii="Times New Roman" w:hAnsi="Times New Roman" w:cs="Times New Roman"/>
          <w:sz w:val="24"/>
          <w:szCs w:val="24"/>
        </w:rPr>
        <w:t xml:space="preserve"> содержания. Словарь детей обогащается образными словами и выражениями, характеризующими настроения, чувства, переданные в музыке.</w:t>
      </w:r>
    </w:p>
    <w:p w:rsidR="00452FB8" w:rsidRPr="00C76CA9" w:rsidRDefault="00452FB8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 xml:space="preserve">В подготовке Музыкальных абонементов педагоги  используют  применяемые в сфере дополнительного образования детей педагогические технологии: сотрудничества, проектирования, игровые, </w:t>
      </w:r>
      <w:proofErr w:type="spellStart"/>
      <w:r w:rsidRPr="00C76CA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76CA9">
        <w:rPr>
          <w:rFonts w:ascii="Times New Roman" w:hAnsi="Times New Roman" w:cs="Times New Roman"/>
          <w:sz w:val="24"/>
          <w:szCs w:val="24"/>
        </w:rPr>
        <w:t>, индивидуального обучения, коммуникативно-диалоговые  (дискуссия-диалог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CA9">
        <w:rPr>
          <w:rFonts w:ascii="Times New Roman" w:hAnsi="Times New Roman" w:cs="Times New Roman"/>
          <w:sz w:val="24"/>
          <w:szCs w:val="24"/>
        </w:rPr>
        <w:t xml:space="preserve">направленный диалог), коллективного творческого воспитания, информационно- коммуникативные. 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 xml:space="preserve">Поскольку программа рассчитана на широкий диапазон сообщаемых детям знаний, возникла необходимость 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>интеграции различных направлений  деятельности Одинцовского Центра эстетического воспитания</w:t>
      </w:r>
      <w:proofErr w:type="gramEnd"/>
      <w:r w:rsidRPr="00C76CA9">
        <w:rPr>
          <w:rFonts w:ascii="Times New Roman" w:hAnsi="Times New Roman" w:cs="Times New Roman"/>
          <w:sz w:val="24"/>
          <w:szCs w:val="24"/>
        </w:rPr>
        <w:t>. При создании каждого Музыкального абонемента проходит большая подготовка, в  процессе которой  сочетается групповая и индивидуальная работа: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Постановка цели и темы абонемента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сценарием педагога – ответственного за мероприятие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сценария, работа с режиссером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с педагогами объединений Центра, утверждение сценария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степени участия каждого объединения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музыкального материала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 объединениях (индивидуальная работа</w:t>
      </w:r>
      <w:proofErr w:type="gram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вид</w:t>
      </w:r>
      <w:proofErr w:type="gram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ео и ау</w:t>
      </w:r>
      <w:proofErr w:type="gram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 материалов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сценария со звукорежиссером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подготовленных номеров для абонемента (отдельно в каждом объединении) 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Репетиции индивидуальные и групповые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Репетиция с режиссером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Репетиция ведущих с режиссером и звукорежиссером</w:t>
      </w:r>
    </w:p>
    <w:p w:rsidR="00570C4D" w:rsidRPr="00C76CA9" w:rsidRDefault="00570C4D" w:rsidP="00C76CA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художником – оформителем по оформлению зала.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В подготовке творческих проектов прини</w:t>
      </w:r>
      <w:r w:rsidR="00A7008A">
        <w:rPr>
          <w:rFonts w:ascii="Times New Roman" w:hAnsi="Times New Roman" w:cs="Times New Roman"/>
          <w:sz w:val="24"/>
          <w:szCs w:val="24"/>
        </w:rPr>
        <w:t xml:space="preserve">мают участие педагоги и обучающиеся </w:t>
      </w:r>
      <w:r w:rsidR="00B373F4" w:rsidRPr="00C76CA9">
        <w:rPr>
          <w:rFonts w:ascii="Times New Roman" w:hAnsi="Times New Roman" w:cs="Times New Roman"/>
          <w:sz w:val="24"/>
          <w:szCs w:val="24"/>
        </w:rPr>
        <w:t xml:space="preserve"> нескольких объединений Одинцовского Центра эстетического воспитания</w:t>
      </w:r>
      <w:r w:rsidRPr="00C76CA9">
        <w:rPr>
          <w:rFonts w:ascii="Times New Roman" w:hAnsi="Times New Roman" w:cs="Times New Roman"/>
          <w:sz w:val="24"/>
          <w:szCs w:val="24"/>
        </w:rPr>
        <w:t>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 xml:space="preserve">В самом начале – это было всего два объединения: «Юный пианист» и фольклорный ансамбль «Живая вода». Но постепенно менялись темы, усложнялся репертуар, мы определили для себя наиболее целесообразные виды познавательно – практической деятельности учащихся 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76CA9">
        <w:rPr>
          <w:rFonts w:ascii="Times New Roman" w:hAnsi="Times New Roman" w:cs="Times New Roman"/>
          <w:sz w:val="24"/>
          <w:szCs w:val="24"/>
        </w:rPr>
        <w:t xml:space="preserve"> усвоение материала. И сейчас в Музыкальном абонементе принимают участие  до 10 объединений ОЦЭВ. ( объединение «Юный пианист», фольклорный ансамбль «Живая вода», хореографический коллектив «Конфетти», хореографический  коллектив «Кнопочки»,  вокальная мастерская, вокальная студия «Дети солнца»,  объединение «Шестиструнная гитара», хореографический колле</w:t>
      </w:r>
      <w:r w:rsidR="00A7008A">
        <w:rPr>
          <w:rFonts w:ascii="Times New Roman" w:hAnsi="Times New Roman" w:cs="Times New Roman"/>
          <w:sz w:val="24"/>
          <w:szCs w:val="24"/>
        </w:rPr>
        <w:t>ктив «Магнифико</w:t>
      </w:r>
      <w:r w:rsidRPr="00C76CA9">
        <w:rPr>
          <w:rFonts w:ascii="Times New Roman" w:hAnsi="Times New Roman" w:cs="Times New Roman"/>
          <w:sz w:val="24"/>
          <w:szCs w:val="24"/>
        </w:rPr>
        <w:t>», объединение «Поющие гитары», объединение бальных танце</w:t>
      </w:r>
      <w:r w:rsidR="00B373F4" w:rsidRPr="00C76CA9">
        <w:rPr>
          <w:rFonts w:ascii="Times New Roman" w:hAnsi="Times New Roman" w:cs="Times New Roman"/>
          <w:sz w:val="24"/>
          <w:szCs w:val="24"/>
        </w:rPr>
        <w:t>в, театральные объединения</w:t>
      </w:r>
      <w:r w:rsidR="00A7008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7008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A7008A">
        <w:rPr>
          <w:rFonts w:ascii="Times New Roman" w:hAnsi="Times New Roman" w:cs="Times New Roman"/>
          <w:sz w:val="24"/>
          <w:szCs w:val="24"/>
        </w:rPr>
        <w:t xml:space="preserve"> </w:t>
      </w:r>
      <w:r w:rsidR="000C24CA" w:rsidRPr="00C76CA9">
        <w:rPr>
          <w:rFonts w:ascii="Times New Roman" w:hAnsi="Times New Roman" w:cs="Times New Roman"/>
          <w:sz w:val="24"/>
          <w:szCs w:val="24"/>
        </w:rPr>
        <w:t>и</w:t>
      </w:r>
      <w:r w:rsidR="00A7008A">
        <w:rPr>
          <w:rFonts w:ascii="Times New Roman" w:hAnsi="Times New Roman" w:cs="Times New Roman"/>
          <w:sz w:val="24"/>
          <w:szCs w:val="24"/>
        </w:rPr>
        <w:t xml:space="preserve"> </w:t>
      </w:r>
      <w:r w:rsidR="000C24CA" w:rsidRPr="00C76CA9">
        <w:rPr>
          <w:rFonts w:ascii="Times New Roman" w:hAnsi="Times New Roman" w:cs="Times New Roman"/>
          <w:sz w:val="24"/>
          <w:szCs w:val="24"/>
        </w:rPr>
        <w:t>Ко»</w:t>
      </w:r>
      <w:r w:rsidR="00B373F4" w:rsidRPr="00C76CA9">
        <w:rPr>
          <w:rFonts w:ascii="Times New Roman" w:hAnsi="Times New Roman" w:cs="Times New Roman"/>
          <w:sz w:val="24"/>
          <w:szCs w:val="24"/>
        </w:rPr>
        <w:t xml:space="preserve">, «Вдохновение» </w:t>
      </w:r>
      <w:r w:rsidRPr="00C76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CA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76CA9">
        <w:rPr>
          <w:rFonts w:ascii="Times New Roman" w:hAnsi="Times New Roman" w:cs="Times New Roman"/>
          <w:sz w:val="24"/>
          <w:szCs w:val="24"/>
        </w:rPr>
        <w:t>).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 xml:space="preserve">Получается, что создание творчески развивающей образовательной среды обеспечивается комплексным взаимодействием всех направлений ОЦЭВ. </w:t>
      </w:r>
    </w:p>
    <w:p w:rsidR="00C37E66" w:rsidRPr="00C76CA9" w:rsidRDefault="00C37E66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CA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76CA9">
        <w:rPr>
          <w:rFonts w:ascii="Times New Roman" w:hAnsi="Times New Roman" w:cs="Times New Roman"/>
          <w:sz w:val="24"/>
          <w:szCs w:val="24"/>
        </w:rPr>
        <w:t xml:space="preserve">, которые приходят к нам первый раз, знакомятся с абонементом, который называется «Русская песня русская история”. Во время первого знакомства наша цель проста – познакомить с историей возникновения и развития русской народной песни и ее исполнением. </w:t>
      </w:r>
    </w:p>
    <w:p w:rsidR="00C37E66" w:rsidRPr="00C76CA9" w:rsidRDefault="00C37E66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За 10 лет работы мы создали 25 творческих проектов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лекции – концерты «Русская песня – русская история», «</w:t>
      </w:r>
      <w:proofErr w:type="spell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синема</w:t>
      </w:r>
      <w:proofErr w:type="spell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тебя мы без ума!». «Марш! Марш! Марш!». «В ритме вальса». «Песня не прощается с тобой!», «Русская песня – душа народа».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Д.Б.Кабалевский</w:t>
      </w:r>
      <w:proofErr w:type="spell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«Сердце отдаю детям» 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М.И.Глинка «Музыка – душа моя», «Петр Ильич Чайковский детям», 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Моцарт-Солнечный</w:t>
      </w:r>
      <w:proofErr w:type="gram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маэстро»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музыкальные путешествия: «Танцевальная мозаика», «Путешествие в страну музыкальных инструментов»,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представления: «И бал блестит во всей красе»,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театрализованное представление: «Масленица», «Осенняя ярмарка», «Посвящение в казачата», « Приглашаем на Кузьминки».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встреча: «Какое счастье жить на свете» </w:t>
      </w:r>
      <w:proofErr w:type="gram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 исполнит</w:t>
      </w:r>
      <w:r w:rsidR="00A700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песен Яна Суворова)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Интерактивная музыкальная программа:  «Музыкальный путеводитель» </w:t>
      </w:r>
      <w:r w:rsidRPr="00C76CA9">
        <w:rPr>
          <w:rFonts w:ascii="Times New Roman" w:hAnsi="Times New Roman" w:cs="Times New Roman"/>
          <w:sz w:val="24"/>
          <w:szCs w:val="24"/>
        </w:rPr>
        <w:t xml:space="preserve"> при участии Одинцовского эстрадно-симфонического оркестра под управлением Андрея </w:t>
      </w:r>
      <w:proofErr w:type="spellStart"/>
      <w:r w:rsidRPr="00C76CA9">
        <w:rPr>
          <w:rFonts w:ascii="Times New Roman" w:hAnsi="Times New Roman" w:cs="Times New Roman"/>
          <w:sz w:val="24"/>
          <w:szCs w:val="24"/>
        </w:rPr>
        <w:t>Балина</w:t>
      </w:r>
      <w:proofErr w:type="spellEnd"/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Сказочнаяые</w:t>
      </w:r>
      <w:proofErr w:type="spell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театральные инсценировки: «Шутка в музыке», «Сказка в музыке»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Юбилейный абонемент: «Музыка в нашей жизни»</w:t>
      </w:r>
    </w:p>
    <w:p w:rsidR="00C37E66" w:rsidRPr="00C76CA9" w:rsidRDefault="00C37E66" w:rsidP="00C76CA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 «Снежная королева»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Для получения ожидаемых результатов, и успешного освоения программы образовательный процесс организуется по двум направлениям:</w:t>
      </w:r>
    </w:p>
    <w:p w:rsidR="00570C4D" w:rsidRPr="00C76CA9" w:rsidRDefault="00570C4D" w:rsidP="00C76CA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1.Организация художественно – эстетического воспитания воспитанников Центра. Данная программа </w:t>
      </w:r>
      <w:proofErr w:type="gram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коллективное творчество работы педагогов нескольких объединений ОЦЭВ. При подготовке «Музыкальных абонементов» во всех объединениях, которые </w:t>
      </w:r>
      <w:proofErr w:type="gramStart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мероприятии происходит</w:t>
      </w:r>
      <w:proofErr w:type="gramEnd"/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работа по отработке номеров концертной программы.</w:t>
      </w:r>
    </w:p>
    <w:p w:rsidR="00570C4D" w:rsidRPr="00C76CA9" w:rsidRDefault="00570C4D" w:rsidP="00C76CA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9">
        <w:rPr>
          <w:rFonts w:ascii="Times New Roman" w:eastAsia="Times New Roman" w:hAnsi="Times New Roman" w:cs="Times New Roman"/>
          <w:sz w:val="24"/>
          <w:szCs w:val="24"/>
          <w:lang w:eastAsia="ru-RU"/>
        </w:rPr>
        <w:t>2.Культурно – просветительская деятельность в образовательных учреждениях города. Наши «Музыкальные абонементы»   популярны в образовательных учреждениях  г. Одинцово.</w:t>
      </w:r>
    </w:p>
    <w:p w:rsidR="00570C4D" w:rsidRPr="00C76CA9" w:rsidRDefault="00570C4D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 xml:space="preserve">Такая система работы предполагает тесное сотрудничество всех педагогов Центра, а так же сотрудничество  с различными образовательными учреждениями, что можно рассматривать как одну из сторон сближения основного и дополнительного образования. Такое сотрудничество позволяет координировать планы работы, учитывать возможности школы и дополнительного образования, для достижения наиболее полного удовлетворения образовательных потребностей детей. </w:t>
      </w:r>
    </w:p>
    <w:p w:rsidR="00C76CA9" w:rsidRDefault="00C76CA9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42E" w:rsidRPr="00C76CA9" w:rsidRDefault="006F642E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6F642E" w:rsidRPr="00C76CA9" w:rsidRDefault="006F642E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CA9">
        <w:rPr>
          <w:rFonts w:ascii="Times New Roman" w:hAnsi="Times New Roman" w:cs="Times New Roman"/>
          <w:sz w:val="24"/>
          <w:szCs w:val="24"/>
        </w:rPr>
        <w:t>Митрясов</w:t>
      </w:r>
      <w:proofErr w:type="spellEnd"/>
      <w:r w:rsidRPr="00C76CA9">
        <w:rPr>
          <w:rFonts w:ascii="Times New Roman" w:hAnsi="Times New Roman" w:cs="Times New Roman"/>
          <w:sz w:val="24"/>
          <w:szCs w:val="24"/>
        </w:rPr>
        <w:t xml:space="preserve"> В.М. О некоторых инновационных приемах использования технических средств в музыкальном обучении // Новые технологии в музыкальном образовании (Материалы Всероссийской научно практической конференции) - г.Омск, 2000. ч.1.</w:t>
      </w:r>
    </w:p>
    <w:p w:rsidR="006F642E" w:rsidRPr="00C76CA9" w:rsidRDefault="006F642E" w:rsidP="00C76CA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A9">
        <w:rPr>
          <w:rFonts w:ascii="Times New Roman" w:hAnsi="Times New Roman" w:cs="Times New Roman"/>
          <w:sz w:val="24"/>
          <w:szCs w:val="24"/>
        </w:rPr>
        <w:t>Оценка эффективности педагогиче</w:t>
      </w:r>
      <w:r w:rsidR="00791C47">
        <w:rPr>
          <w:rFonts w:ascii="Times New Roman" w:hAnsi="Times New Roman" w:cs="Times New Roman"/>
          <w:sz w:val="24"/>
          <w:szCs w:val="24"/>
        </w:rPr>
        <w:t>ских технологий в повышении ка</w:t>
      </w:r>
      <w:bookmarkStart w:id="0" w:name="_GoBack"/>
      <w:bookmarkEnd w:id="0"/>
      <w:r w:rsidRPr="00C76CA9">
        <w:rPr>
          <w:rFonts w:ascii="Times New Roman" w:hAnsi="Times New Roman" w:cs="Times New Roman"/>
          <w:sz w:val="24"/>
          <w:szCs w:val="24"/>
        </w:rPr>
        <w:t>чества дополнительного образования [Текс</w:t>
      </w:r>
      <w:r w:rsidR="00791C47">
        <w:rPr>
          <w:rFonts w:ascii="Times New Roman" w:hAnsi="Times New Roman" w:cs="Times New Roman"/>
          <w:sz w:val="24"/>
          <w:szCs w:val="24"/>
        </w:rPr>
        <w:t>т]: научно – методическое посо</w:t>
      </w:r>
      <w:r w:rsidRPr="00C76CA9">
        <w:rPr>
          <w:rFonts w:ascii="Times New Roman" w:hAnsi="Times New Roman" w:cs="Times New Roman"/>
          <w:sz w:val="24"/>
          <w:szCs w:val="24"/>
        </w:rPr>
        <w:t>бие для руководителей органов управления образованием и образовательных учреждений. - Ростов н</w:t>
      </w:r>
      <w:proofErr w:type="gramStart"/>
      <w:r w:rsidRPr="00C76CA9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C76CA9">
        <w:rPr>
          <w:rFonts w:ascii="Times New Roman" w:hAnsi="Times New Roman" w:cs="Times New Roman"/>
          <w:sz w:val="24"/>
          <w:szCs w:val="24"/>
        </w:rPr>
        <w:t>: Изд-во РО ИПК и ПРО. 2010.</w:t>
      </w:r>
    </w:p>
    <w:p w:rsidR="00570C4D" w:rsidRPr="00C76CA9" w:rsidRDefault="00570C4D" w:rsidP="00C76CA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0C4D" w:rsidRPr="00C76CA9" w:rsidSect="00C76C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993"/>
    <w:multiLevelType w:val="hybridMultilevel"/>
    <w:tmpl w:val="AB58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B3F3C"/>
    <w:multiLevelType w:val="hybridMultilevel"/>
    <w:tmpl w:val="440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B37FA"/>
    <w:multiLevelType w:val="hybridMultilevel"/>
    <w:tmpl w:val="5D98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680"/>
    <w:rsid w:val="000247F9"/>
    <w:rsid w:val="000540C6"/>
    <w:rsid w:val="00064061"/>
    <w:rsid w:val="000A675E"/>
    <w:rsid w:val="000C24CA"/>
    <w:rsid w:val="001217D5"/>
    <w:rsid w:val="0016093E"/>
    <w:rsid w:val="0017388B"/>
    <w:rsid w:val="001A259E"/>
    <w:rsid w:val="001E775A"/>
    <w:rsid w:val="0027129A"/>
    <w:rsid w:val="002915E2"/>
    <w:rsid w:val="00366201"/>
    <w:rsid w:val="00396FE1"/>
    <w:rsid w:val="003B5083"/>
    <w:rsid w:val="00452FB8"/>
    <w:rsid w:val="004944AD"/>
    <w:rsid w:val="00522B73"/>
    <w:rsid w:val="005631AF"/>
    <w:rsid w:val="00570C4D"/>
    <w:rsid w:val="005C564E"/>
    <w:rsid w:val="00661E3C"/>
    <w:rsid w:val="006F642E"/>
    <w:rsid w:val="00791C47"/>
    <w:rsid w:val="007E68D3"/>
    <w:rsid w:val="007E72B1"/>
    <w:rsid w:val="00826B96"/>
    <w:rsid w:val="00871722"/>
    <w:rsid w:val="008B49D3"/>
    <w:rsid w:val="008E6BF8"/>
    <w:rsid w:val="00910F14"/>
    <w:rsid w:val="009A5564"/>
    <w:rsid w:val="00A7008A"/>
    <w:rsid w:val="00B17134"/>
    <w:rsid w:val="00B373F4"/>
    <w:rsid w:val="00B423A6"/>
    <w:rsid w:val="00B668F5"/>
    <w:rsid w:val="00B906F4"/>
    <w:rsid w:val="00BD3456"/>
    <w:rsid w:val="00BF7034"/>
    <w:rsid w:val="00C37E66"/>
    <w:rsid w:val="00C46047"/>
    <w:rsid w:val="00C730C0"/>
    <w:rsid w:val="00C76CA9"/>
    <w:rsid w:val="00C95AD8"/>
    <w:rsid w:val="00CE7680"/>
    <w:rsid w:val="00CF1261"/>
    <w:rsid w:val="00D22805"/>
    <w:rsid w:val="00D26A86"/>
    <w:rsid w:val="00D7406A"/>
    <w:rsid w:val="00DB5B34"/>
    <w:rsid w:val="00E154E5"/>
    <w:rsid w:val="00E267FD"/>
    <w:rsid w:val="00EE7F56"/>
    <w:rsid w:val="00F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70C4D"/>
    <w:pPr>
      <w:spacing w:after="0" w:line="240" w:lineRule="auto"/>
    </w:pPr>
  </w:style>
  <w:style w:type="paragraph" w:customStyle="1" w:styleId="Standard">
    <w:name w:val="Standard"/>
    <w:rsid w:val="00396FE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C730C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0C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ОЦЭВ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ТуристОЦЭВ</cp:lastModifiedBy>
  <cp:revision>24</cp:revision>
  <dcterms:created xsi:type="dcterms:W3CDTF">2018-03-15T07:15:00Z</dcterms:created>
  <dcterms:modified xsi:type="dcterms:W3CDTF">2019-03-28T11:28:00Z</dcterms:modified>
</cp:coreProperties>
</file>